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BBDBF" w14:textId="77777777" w:rsidR="00806BDA" w:rsidRPr="00881722" w:rsidRDefault="00C0683C" w:rsidP="00806BDA">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5DFB497D" w14:textId="77777777" w:rsidR="00806BDA" w:rsidRPr="00881722" w:rsidRDefault="00C0683C" w:rsidP="00806BDA">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0C3F190E" w14:textId="77777777" w:rsidR="00806BDA" w:rsidRPr="00881722" w:rsidRDefault="00C0683C" w:rsidP="00806BDA">
      <w:pPr>
        <w:spacing w:line="480" w:lineRule="auto"/>
        <w:rPr>
          <w:rFonts w:ascii="Times New Roman" w:hAnsi="Times New Roman" w:cs="Times New Roman"/>
          <w:sz w:val="24"/>
          <w:szCs w:val="24"/>
        </w:rPr>
      </w:pPr>
      <w:r>
        <w:rPr>
          <w:rFonts w:ascii="Times New Roman" w:hAnsi="Times New Roman" w:cs="Times New Roman"/>
          <w:sz w:val="24"/>
          <w:szCs w:val="24"/>
        </w:rPr>
        <w:t xml:space="preserve">Unit </w:t>
      </w:r>
    </w:p>
    <w:p w14:paraId="6BB0DCFD" w14:textId="77777777" w:rsidR="00046BD4" w:rsidRPr="00881722" w:rsidRDefault="00C0683C" w:rsidP="00806BDA">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7B1ACADF" w14:textId="77777777" w:rsidR="007B4DBC" w:rsidRPr="004C7E66" w:rsidRDefault="00C0683C" w:rsidP="004C7E6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The Sinking Globe</w:t>
      </w:r>
    </w:p>
    <w:p w14:paraId="53A85A46" w14:textId="77777777" w:rsidR="00151ECB" w:rsidRDefault="00C0683C"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 </w:t>
      </w:r>
      <w:r w:rsidR="00006C09">
        <w:rPr>
          <w:rFonts w:ascii="Times New Roman" w:hAnsi="Times New Roman" w:cs="Times New Roman"/>
          <w:sz w:val="24"/>
          <w:szCs w:val="24"/>
        </w:rPr>
        <w:t>What if you were the last person alive, under the dreadful sco</w:t>
      </w:r>
      <w:r w:rsidR="005935A9">
        <w:rPr>
          <w:rFonts w:ascii="Times New Roman" w:hAnsi="Times New Roman" w:cs="Times New Roman"/>
          <w:sz w:val="24"/>
          <w:szCs w:val="24"/>
        </w:rPr>
        <w:t>rching sun, the land unbearably</w:t>
      </w:r>
      <w:r w:rsidR="00006C09">
        <w:rPr>
          <w:rFonts w:ascii="Times New Roman" w:hAnsi="Times New Roman" w:cs="Times New Roman"/>
          <w:sz w:val="24"/>
          <w:szCs w:val="24"/>
        </w:rPr>
        <w:t xml:space="preserve"> hot</w:t>
      </w:r>
      <w:r w:rsidR="005935A9">
        <w:rPr>
          <w:rFonts w:ascii="Times New Roman" w:hAnsi="Times New Roman" w:cs="Times New Roman"/>
          <w:sz w:val="24"/>
          <w:szCs w:val="24"/>
        </w:rPr>
        <w:t>, sticking to a single</w:t>
      </w:r>
      <w:r w:rsidR="00006C09">
        <w:rPr>
          <w:rFonts w:ascii="Times New Roman" w:hAnsi="Times New Roman" w:cs="Times New Roman"/>
          <w:sz w:val="24"/>
          <w:szCs w:val="24"/>
        </w:rPr>
        <w:t xml:space="preserve"> place, where the only previous tree stands to provide you with oxygen.</w:t>
      </w:r>
      <w:r w:rsidR="008934D0">
        <w:rPr>
          <w:rFonts w:ascii="Times New Roman" w:hAnsi="Times New Roman" w:cs="Times New Roman"/>
          <w:sz w:val="24"/>
          <w:szCs w:val="24"/>
        </w:rPr>
        <w:t xml:space="preserve"> </w:t>
      </w:r>
      <w:r w:rsidR="00736357">
        <w:rPr>
          <w:rFonts w:ascii="Times New Roman" w:hAnsi="Times New Roman" w:cs="Times New Roman"/>
          <w:sz w:val="24"/>
          <w:szCs w:val="24"/>
        </w:rPr>
        <w:t xml:space="preserve">It is absolutely an unimaginable situation that no one would </w:t>
      </w:r>
      <w:r w:rsidR="00444D12">
        <w:rPr>
          <w:rFonts w:ascii="Times New Roman" w:hAnsi="Times New Roman" w:cs="Times New Roman"/>
          <w:sz w:val="24"/>
          <w:szCs w:val="24"/>
        </w:rPr>
        <w:t xml:space="preserve">ever </w:t>
      </w:r>
      <w:r w:rsidR="00736357">
        <w:rPr>
          <w:rFonts w:ascii="Times New Roman" w:hAnsi="Times New Roman" w:cs="Times New Roman"/>
          <w:sz w:val="24"/>
          <w:szCs w:val="24"/>
        </w:rPr>
        <w:t xml:space="preserve">wish to happen. The sad reality is that our planet is headed right there, speeding very fast to set the time </w:t>
      </w:r>
      <w:r w:rsidR="00151ECB">
        <w:rPr>
          <w:rFonts w:ascii="Times New Roman" w:hAnsi="Times New Roman" w:cs="Times New Roman"/>
          <w:sz w:val="24"/>
          <w:szCs w:val="24"/>
        </w:rPr>
        <w:t>bomb,</w:t>
      </w:r>
      <w:r w:rsidR="00736357">
        <w:rPr>
          <w:rFonts w:ascii="Times New Roman" w:hAnsi="Times New Roman" w:cs="Times New Roman"/>
          <w:sz w:val="24"/>
          <w:szCs w:val="24"/>
        </w:rPr>
        <w:t xml:space="preserve"> climate changes off.</w:t>
      </w:r>
      <w:r w:rsidR="00444D12">
        <w:rPr>
          <w:rFonts w:ascii="Times New Roman" w:hAnsi="Times New Roman" w:cs="Times New Roman"/>
          <w:sz w:val="24"/>
          <w:szCs w:val="24"/>
        </w:rPr>
        <w:t xml:space="preserve"> </w:t>
      </w:r>
      <w:r w:rsidR="00504DF7">
        <w:rPr>
          <w:rFonts w:ascii="Times New Roman" w:hAnsi="Times New Roman" w:cs="Times New Roman"/>
          <w:sz w:val="24"/>
          <w:szCs w:val="24"/>
        </w:rPr>
        <w:t xml:space="preserve">Climate change has long been a subject for debate, with some people denying the existence of this massive change. </w:t>
      </w:r>
    </w:p>
    <w:p w14:paraId="4DE5BBAE" w14:textId="41662894" w:rsidR="004A0D42" w:rsidRDefault="00504DF7"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Scientists and governments alike have taken sides, some in denial while some raising awareness on preventive measures and call for immediate action. For instance, former president</w:t>
      </w:r>
      <w:r w:rsidR="00DC53DA">
        <w:rPr>
          <w:rFonts w:ascii="Times New Roman" w:hAnsi="Times New Roman" w:cs="Times New Roman"/>
          <w:sz w:val="24"/>
          <w:szCs w:val="24"/>
        </w:rPr>
        <w:t xml:space="preserve"> Barrack Obama noted</w:t>
      </w:r>
      <w:r>
        <w:rPr>
          <w:rFonts w:ascii="Times New Roman" w:hAnsi="Times New Roman" w:cs="Times New Roman"/>
          <w:sz w:val="24"/>
          <w:szCs w:val="24"/>
        </w:rPr>
        <w:t>. “there is one issue that will define the contours of this century more dramatically than any other, and that is the urgent threat of a climate change</w:t>
      </w:r>
      <w:r w:rsidR="00DC53DA">
        <w:rPr>
          <w:rFonts w:ascii="Times New Roman" w:hAnsi="Times New Roman" w:cs="Times New Roman"/>
          <w:sz w:val="24"/>
          <w:szCs w:val="24"/>
        </w:rPr>
        <w:t>." While the former president acknowledged climate change as a threat, the current president Donald Trump is blindfolded and opposed</w:t>
      </w:r>
      <w:r w:rsidR="00151ECB">
        <w:rPr>
          <w:rFonts w:ascii="Times New Roman" w:hAnsi="Times New Roman" w:cs="Times New Roman"/>
          <w:sz w:val="24"/>
          <w:szCs w:val="24"/>
        </w:rPr>
        <w:t xml:space="preserve"> </w:t>
      </w:r>
      <w:r w:rsidR="00151ECB">
        <w:rPr>
          <w:rFonts w:ascii="Verdana" w:hAnsi="Verdana"/>
          <w:color w:val="333333"/>
          <w:sz w:val="21"/>
          <w:szCs w:val="21"/>
          <w:shd w:val="clear" w:color="auto" w:fill="FFFFFF"/>
        </w:rPr>
        <w:t>(Heal </w:t>
      </w:r>
      <w:r w:rsidR="00151ECB">
        <w:rPr>
          <w:rStyle w:val="gray"/>
          <w:rFonts w:ascii="Verdana" w:hAnsi="Verdana"/>
          <w:color w:val="808080"/>
          <w:sz w:val="21"/>
          <w:szCs w:val="21"/>
          <w:shd w:val="clear" w:color="auto" w:fill="FFFFFF"/>
        </w:rPr>
        <w:t>7</w:t>
      </w:r>
      <w:r w:rsidR="00151ECB">
        <w:rPr>
          <w:rFonts w:ascii="Verdana" w:hAnsi="Verdana"/>
          <w:color w:val="333333"/>
          <w:sz w:val="21"/>
          <w:szCs w:val="21"/>
          <w:shd w:val="clear" w:color="auto" w:fill="FFFFFF"/>
        </w:rPr>
        <w:t>)</w:t>
      </w:r>
      <w:r w:rsidR="00DC53DA">
        <w:rPr>
          <w:rFonts w:ascii="Times New Roman" w:hAnsi="Times New Roman" w:cs="Times New Roman"/>
          <w:sz w:val="24"/>
          <w:szCs w:val="24"/>
        </w:rPr>
        <w:t xml:space="preserve">.  Throughout the years, climate change has been a controversial issue, </w:t>
      </w:r>
      <w:r w:rsidR="00F21656">
        <w:rPr>
          <w:rFonts w:ascii="Times New Roman" w:hAnsi="Times New Roman" w:cs="Times New Roman"/>
          <w:sz w:val="24"/>
          <w:szCs w:val="24"/>
        </w:rPr>
        <w:t>and this essay is purposed to show you the reality of climate change by showing its devastating effects</w:t>
      </w:r>
      <w:r w:rsidR="00B843EB">
        <w:rPr>
          <w:rFonts w:ascii="Times New Roman" w:hAnsi="Times New Roman" w:cs="Times New Roman"/>
          <w:sz w:val="24"/>
          <w:szCs w:val="24"/>
        </w:rPr>
        <w:t>. These are</w:t>
      </w:r>
      <w:r w:rsidR="00F21656">
        <w:rPr>
          <w:rFonts w:ascii="Times New Roman" w:hAnsi="Times New Roman" w:cs="Times New Roman"/>
          <w:sz w:val="24"/>
          <w:szCs w:val="24"/>
        </w:rPr>
        <w:t xml:space="preserve"> global warming</w:t>
      </w:r>
      <w:r w:rsidR="007D0C91">
        <w:rPr>
          <w:rFonts w:ascii="Times New Roman" w:hAnsi="Times New Roman" w:cs="Times New Roman"/>
          <w:sz w:val="24"/>
          <w:szCs w:val="24"/>
        </w:rPr>
        <w:t>, rising sea levels</w:t>
      </w:r>
      <w:r w:rsidR="00B843EB">
        <w:rPr>
          <w:rFonts w:ascii="Times New Roman" w:hAnsi="Times New Roman" w:cs="Times New Roman"/>
          <w:sz w:val="24"/>
          <w:szCs w:val="24"/>
        </w:rPr>
        <w:t>, the accelerated spread</w:t>
      </w:r>
      <w:r w:rsidR="00F628BA">
        <w:rPr>
          <w:rFonts w:ascii="Times New Roman" w:hAnsi="Times New Roman" w:cs="Times New Roman"/>
          <w:sz w:val="24"/>
          <w:szCs w:val="24"/>
        </w:rPr>
        <w:t xml:space="preserve"> of fatal sicknesses across the globe, and extreme weather conditions worldwide. </w:t>
      </w:r>
    </w:p>
    <w:p w14:paraId="030B0622" w14:textId="2DF8DECC" w:rsidR="00151ECB" w:rsidRDefault="00C0683C"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very first devastating effect of climate change that is wreaking havoc is global warming. According to the </w:t>
      </w:r>
      <w:r w:rsidR="000A4008">
        <w:rPr>
          <w:rFonts w:ascii="Times New Roman" w:hAnsi="Times New Roman" w:cs="Times New Roman"/>
          <w:sz w:val="24"/>
          <w:szCs w:val="24"/>
        </w:rPr>
        <w:t>Solar Impulse</w:t>
      </w:r>
      <w:r>
        <w:rPr>
          <w:rFonts w:ascii="Times New Roman" w:hAnsi="Times New Roman" w:cs="Times New Roman"/>
          <w:sz w:val="24"/>
          <w:szCs w:val="24"/>
        </w:rPr>
        <w:t xml:space="preserve"> Foundation, global warming </w:t>
      </w:r>
      <w:r w:rsidR="00DC03BF">
        <w:rPr>
          <w:rFonts w:ascii="Times New Roman" w:hAnsi="Times New Roman" w:cs="Times New Roman"/>
          <w:sz w:val="24"/>
          <w:szCs w:val="24"/>
        </w:rPr>
        <w:t>is a phenomenon of climate change characterized by a general increase in the earth's average temperatures, modifying the weather balances and ecosystems for an extensive period. Statistics show that global temperatures have risen by 33.4 Fahrenheit between the 19</w:t>
      </w:r>
      <w:r w:rsidR="00DC03BF" w:rsidRPr="00DC03BF">
        <w:rPr>
          <w:rFonts w:ascii="Times New Roman" w:hAnsi="Times New Roman" w:cs="Times New Roman"/>
          <w:sz w:val="24"/>
          <w:szCs w:val="24"/>
          <w:vertAlign w:val="superscript"/>
        </w:rPr>
        <w:t>th</w:t>
      </w:r>
      <w:r w:rsidR="00DC03BF">
        <w:rPr>
          <w:rFonts w:ascii="Times New Roman" w:hAnsi="Times New Roman" w:cs="Times New Roman"/>
          <w:sz w:val="24"/>
          <w:szCs w:val="24"/>
        </w:rPr>
        <w:t xml:space="preserve"> century and the 21</w:t>
      </w:r>
      <w:r w:rsidR="00DC03BF" w:rsidRPr="00DC03BF">
        <w:rPr>
          <w:rFonts w:ascii="Times New Roman" w:hAnsi="Times New Roman" w:cs="Times New Roman"/>
          <w:sz w:val="24"/>
          <w:szCs w:val="24"/>
          <w:vertAlign w:val="superscript"/>
        </w:rPr>
        <w:t>st</w:t>
      </w:r>
      <w:r w:rsidR="00DC03BF">
        <w:rPr>
          <w:rFonts w:ascii="Times New Roman" w:hAnsi="Times New Roman" w:cs="Times New Roman"/>
          <w:sz w:val="24"/>
          <w:szCs w:val="24"/>
        </w:rPr>
        <w:t xml:space="preserve"> century. Additionally, the last three decades have witnessed warmer temperatures that the preceding decades. The greenhouse effect causes this rise in temperatures</w:t>
      </w:r>
      <w:r w:rsidR="00151ECB">
        <w:rPr>
          <w:rFonts w:ascii="Times New Roman" w:hAnsi="Times New Roman" w:cs="Times New Roman"/>
          <w:sz w:val="24"/>
          <w:szCs w:val="24"/>
        </w:rPr>
        <w:t xml:space="preserve"> </w:t>
      </w:r>
      <w:r w:rsidR="00151ECB" w:rsidRPr="000A4008">
        <w:rPr>
          <w:rFonts w:ascii="Times New Roman" w:hAnsi="Times New Roman" w:cs="Times New Roman"/>
          <w:sz w:val="24"/>
          <w:szCs w:val="24"/>
        </w:rPr>
        <w:t>(Heal 27)</w:t>
      </w:r>
      <w:r w:rsidR="00DC03BF">
        <w:rPr>
          <w:rFonts w:ascii="Times New Roman" w:hAnsi="Times New Roman" w:cs="Times New Roman"/>
          <w:sz w:val="24"/>
          <w:szCs w:val="24"/>
        </w:rPr>
        <w:t xml:space="preserve">. </w:t>
      </w:r>
    </w:p>
    <w:p w14:paraId="015DE6FE" w14:textId="42F391B7" w:rsidR="00F628BA" w:rsidRDefault="00DC03BF"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greenhouse effect</w:t>
      </w:r>
      <w:r w:rsidR="00C03CFF">
        <w:rPr>
          <w:rFonts w:ascii="Times New Roman" w:hAnsi="Times New Roman" w:cs="Times New Roman"/>
          <w:sz w:val="24"/>
          <w:szCs w:val="24"/>
        </w:rPr>
        <w:t xml:space="preserve"> is a build</w:t>
      </w:r>
      <w:r>
        <w:rPr>
          <w:rFonts w:ascii="Times New Roman" w:hAnsi="Times New Roman" w:cs="Times New Roman"/>
          <w:sz w:val="24"/>
          <w:szCs w:val="24"/>
        </w:rPr>
        <w:t>up of greenhouse gases in the earth's atmosphere that allows heat to pass to our atmosphere safely but trap the heat rather than let it escape.</w:t>
      </w:r>
      <w:r w:rsidR="00C03CFF">
        <w:rPr>
          <w:rFonts w:ascii="Times New Roman" w:hAnsi="Times New Roman" w:cs="Times New Roman"/>
          <w:sz w:val="24"/>
          <w:szCs w:val="24"/>
        </w:rPr>
        <w:t xml:space="preserve"> As a result, high heat intensity is experienced on the earth's surface. These gasses are carbon dioxide, water vapor, methane, nitrous oxide, and fluorinated gasses. These are gases produced </w:t>
      </w:r>
      <w:r w:rsidR="000A4008">
        <w:rPr>
          <w:rFonts w:ascii="Times New Roman" w:hAnsi="Times New Roman" w:cs="Times New Roman"/>
          <w:sz w:val="24"/>
          <w:szCs w:val="24"/>
        </w:rPr>
        <w:t>because of</w:t>
      </w:r>
      <w:r w:rsidR="00C03CFF">
        <w:rPr>
          <w:rFonts w:ascii="Times New Roman" w:hAnsi="Times New Roman" w:cs="Times New Roman"/>
          <w:sz w:val="24"/>
          <w:szCs w:val="24"/>
        </w:rPr>
        <w:t xml:space="preserve"> burning fossil fuels, which has seen an increase in these gases by 10% since the beginning of the Industrial Revolution. These gases reflect heat from the sun back to the earth's surface and water surface. This is the cause of high heat waves of up to 123.4 Fahrenheit in India; </w:t>
      </w:r>
      <w:r w:rsidR="000504BF">
        <w:rPr>
          <w:rFonts w:ascii="Times New Roman" w:hAnsi="Times New Roman" w:cs="Times New Roman"/>
          <w:sz w:val="24"/>
          <w:szCs w:val="24"/>
        </w:rPr>
        <w:t>these high temperatures</w:t>
      </w:r>
      <w:r w:rsidR="00C03CFF">
        <w:rPr>
          <w:rFonts w:ascii="Times New Roman" w:hAnsi="Times New Roman" w:cs="Times New Roman"/>
          <w:sz w:val="24"/>
          <w:szCs w:val="24"/>
        </w:rPr>
        <w:t xml:space="preserve"> </w:t>
      </w:r>
      <w:r w:rsidR="000504BF">
        <w:rPr>
          <w:rFonts w:ascii="Times New Roman" w:hAnsi="Times New Roman" w:cs="Times New Roman"/>
          <w:sz w:val="24"/>
          <w:szCs w:val="24"/>
        </w:rPr>
        <w:t>have</w:t>
      </w:r>
      <w:r w:rsidR="00C03CFF">
        <w:rPr>
          <w:rFonts w:ascii="Times New Roman" w:hAnsi="Times New Roman" w:cs="Times New Roman"/>
          <w:sz w:val="24"/>
          <w:szCs w:val="24"/>
        </w:rPr>
        <w:t xml:space="preserve"> severe effects as the body cannot function in temperatures ranging from 51 degree</w:t>
      </w:r>
      <w:r w:rsidR="000504BF">
        <w:rPr>
          <w:rFonts w:ascii="Times New Roman" w:hAnsi="Times New Roman" w:cs="Times New Roman"/>
          <w:sz w:val="24"/>
          <w:szCs w:val="24"/>
        </w:rPr>
        <w:t>s</w:t>
      </w:r>
      <w:r w:rsidR="00C03CFF">
        <w:rPr>
          <w:rFonts w:ascii="Times New Roman" w:hAnsi="Times New Roman" w:cs="Times New Roman"/>
          <w:sz w:val="24"/>
          <w:szCs w:val="24"/>
        </w:rPr>
        <w:t xml:space="preserve"> </w:t>
      </w:r>
      <w:r w:rsidR="000504BF">
        <w:rPr>
          <w:rFonts w:ascii="Times New Roman" w:hAnsi="Times New Roman" w:cs="Times New Roman"/>
          <w:sz w:val="24"/>
          <w:szCs w:val="24"/>
        </w:rPr>
        <w:t>Celsius</w:t>
      </w:r>
      <w:r w:rsidR="00C03CFF">
        <w:rPr>
          <w:rFonts w:ascii="Times New Roman" w:hAnsi="Times New Roman" w:cs="Times New Roman"/>
          <w:sz w:val="24"/>
          <w:szCs w:val="24"/>
        </w:rPr>
        <w:t xml:space="preserve"> </w:t>
      </w:r>
      <w:r w:rsidR="00151ECB" w:rsidRPr="000A4008">
        <w:rPr>
          <w:rFonts w:ascii="Times New Roman" w:hAnsi="Times New Roman" w:cs="Times New Roman"/>
          <w:sz w:val="24"/>
          <w:szCs w:val="24"/>
        </w:rPr>
        <w:t>(Merino 190)</w:t>
      </w:r>
      <w:r w:rsidR="000A4008">
        <w:rPr>
          <w:rFonts w:ascii="Times New Roman" w:hAnsi="Times New Roman" w:cs="Times New Roman"/>
          <w:sz w:val="24"/>
          <w:szCs w:val="24"/>
        </w:rPr>
        <w:t>.</w:t>
      </w:r>
      <w:r w:rsidR="00151ECB" w:rsidRPr="000A4008">
        <w:rPr>
          <w:rFonts w:ascii="Times New Roman" w:hAnsi="Times New Roman" w:cs="Times New Roman"/>
          <w:sz w:val="24"/>
          <w:szCs w:val="24"/>
        </w:rPr>
        <w:t> </w:t>
      </w:r>
      <w:r w:rsidR="00C03CFF">
        <w:rPr>
          <w:rFonts w:ascii="Times New Roman" w:hAnsi="Times New Roman" w:cs="Times New Roman"/>
          <w:sz w:val="24"/>
          <w:szCs w:val="24"/>
        </w:rPr>
        <w:t xml:space="preserve">This is a clear indication that climate change is real and wreaking havoc. </w:t>
      </w:r>
    </w:p>
    <w:p w14:paraId="380E9D99" w14:textId="37CB60BF" w:rsidR="00151ECB" w:rsidRDefault="00C0683C"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second </w:t>
      </w:r>
      <w:r w:rsidR="000504BF">
        <w:rPr>
          <w:rFonts w:ascii="Times New Roman" w:hAnsi="Times New Roman" w:cs="Times New Roman"/>
          <w:sz w:val="24"/>
          <w:szCs w:val="24"/>
        </w:rPr>
        <w:t>proof of climate change is rising sea levels. As a result of increased global temperatures due to global warming, there has been an accelerated rice sea level rate. The rise in sea level is caused by thermal expansion due to the ocean's warming and increased melting of land-based ice. Salty waters vastly fill the oceans. When heated by radiation from the sun due to the greenhouse effect, these waters lead to the expansion of the ocean waters. Extremely high temperatures warm up the waters, making them expand beyond the show line and increasing the sea level.</w:t>
      </w:r>
      <w:r w:rsidR="00FB7BDE">
        <w:rPr>
          <w:rFonts w:ascii="Times New Roman" w:hAnsi="Times New Roman" w:cs="Times New Roman"/>
          <w:sz w:val="24"/>
          <w:szCs w:val="24"/>
        </w:rPr>
        <w:t xml:space="preserve"> </w:t>
      </w:r>
      <w:r w:rsidR="007D0C91">
        <w:rPr>
          <w:rFonts w:ascii="Times New Roman" w:hAnsi="Times New Roman" w:cs="Times New Roman"/>
          <w:sz w:val="24"/>
          <w:szCs w:val="24"/>
        </w:rPr>
        <w:t>Likewise</w:t>
      </w:r>
      <w:r w:rsidR="00FB7BDE">
        <w:rPr>
          <w:rFonts w:ascii="Times New Roman" w:hAnsi="Times New Roman" w:cs="Times New Roman"/>
          <w:sz w:val="24"/>
          <w:szCs w:val="24"/>
        </w:rPr>
        <w:t>, the melting of the ice on land significantly contributes to the rise in sea level</w:t>
      </w:r>
      <w:r w:rsidR="00151ECB">
        <w:rPr>
          <w:rFonts w:ascii="Times New Roman" w:hAnsi="Times New Roman" w:cs="Times New Roman"/>
          <w:sz w:val="24"/>
          <w:szCs w:val="24"/>
        </w:rPr>
        <w:t xml:space="preserve"> </w:t>
      </w:r>
      <w:r w:rsidR="00151ECB" w:rsidRPr="000A4008">
        <w:rPr>
          <w:rFonts w:ascii="Times New Roman" w:hAnsi="Times New Roman" w:cs="Times New Roman"/>
          <w:sz w:val="24"/>
          <w:szCs w:val="24"/>
        </w:rPr>
        <w:t>(Merino 192)</w:t>
      </w:r>
      <w:r w:rsidR="00FB7BDE">
        <w:rPr>
          <w:rFonts w:ascii="Times New Roman" w:hAnsi="Times New Roman" w:cs="Times New Roman"/>
          <w:sz w:val="24"/>
          <w:szCs w:val="24"/>
        </w:rPr>
        <w:t>.</w:t>
      </w:r>
    </w:p>
    <w:p w14:paraId="0A735D84" w14:textId="46363492" w:rsidR="00C03CFF" w:rsidRDefault="00FB7BDE"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 According to CNN, the rate of Greenland's ice sheet melting is at 6,100 billion tons per century. This dangerous rate results from global warming, and other ic</w:t>
      </w:r>
      <w:r w:rsidR="007D0C91">
        <w:rPr>
          <w:rFonts w:ascii="Times New Roman" w:hAnsi="Times New Roman" w:cs="Times New Roman"/>
          <w:sz w:val="24"/>
          <w:szCs w:val="24"/>
        </w:rPr>
        <w:t>e-based continents such as the A</w:t>
      </w:r>
      <w:r>
        <w:rPr>
          <w:rFonts w:ascii="Times New Roman" w:hAnsi="Times New Roman" w:cs="Times New Roman"/>
          <w:sz w:val="24"/>
          <w:szCs w:val="24"/>
        </w:rPr>
        <w:t xml:space="preserve">rctic and </w:t>
      </w:r>
      <w:r w:rsidR="007D0C91">
        <w:rPr>
          <w:rFonts w:ascii="Times New Roman" w:hAnsi="Times New Roman" w:cs="Times New Roman"/>
          <w:sz w:val="24"/>
          <w:szCs w:val="24"/>
        </w:rPr>
        <w:t>Antarctica</w:t>
      </w:r>
      <w:r>
        <w:rPr>
          <w:rFonts w:ascii="Times New Roman" w:hAnsi="Times New Roman" w:cs="Times New Roman"/>
          <w:sz w:val="24"/>
          <w:szCs w:val="24"/>
        </w:rPr>
        <w:t xml:space="preserve"> are also faced with the same challenge. Consequently, high sea levels </w:t>
      </w:r>
      <w:r w:rsidR="007D0C91">
        <w:rPr>
          <w:rFonts w:ascii="Times New Roman" w:hAnsi="Times New Roman" w:cs="Times New Roman"/>
          <w:sz w:val="24"/>
          <w:szCs w:val="24"/>
        </w:rPr>
        <w:t>have</w:t>
      </w:r>
      <w:r>
        <w:rPr>
          <w:rFonts w:ascii="Times New Roman" w:hAnsi="Times New Roman" w:cs="Times New Roman"/>
          <w:sz w:val="24"/>
          <w:szCs w:val="24"/>
        </w:rPr>
        <w:t xml:space="preserve"> seen increased </w:t>
      </w:r>
      <w:r w:rsidR="00151ECB">
        <w:rPr>
          <w:rFonts w:ascii="Times New Roman" w:hAnsi="Times New Roman" w:cs="Times New Roman"/>
          <w:sz w:val="24"/>
          <w:szCs w:val="24"/>
        </w:rPr>
        <w:t>flooding’s</w:t>
      </w:r>
      <w:r>
        <w:rPr>
          <w:rFonts w:ascii="Times New Roman" w:hAnsi="Times New Roman" w:cs="Times New Roman"/>
          <w:sz w:val="24"/>
          <w:szCs w:val="24"/>
        </w:rPr>
        <w:t xml:space="preserve"> in the coastal regions. In the low-lying </w:t>
      </w:r>
      <w:r w:rsidR="007D0C91">
        <w:rPr>
          <w:rFonts w:ascii="Times New Roman" w:hAnsi="Times New Roman" w:cs="Times New Roman"/>
          <w:sz w:val="24"/>
          <w:szCs w:val="24"/>
        </w:rPr>
        <w:t>coastal</w:t>
      </w:r>
      <w:r>
        <w:rPr>
          <w:rFonts w:ascii="Times New Roman" w:hAnsi="Times New Roman" w:cs="Times New Roman"/>
          <w:sz w:val="24"/>
          <w:szCs w:val="24"/>
        </w:rPr>
        <w:t xml:space="preserve"> areas, cities and towns are at the threat of being submerged in the next few years due to global warming. Not only are cities at risk, but also islands face the risk of being submerged</w:t>
      </w:r>
      <w:r w:rsidR="000258DA">
        <w:rPr>
          <w:rFonts w:ascii="Times New Roman" w:hAnsi="Times New Roman" w:cs="Times New Roman"/>
          <w:sz w:val="24"/>
          <w:szCs w:val="24"/>
        </w:rPr>
        <w:t xml:space="preserve"> </w:t>
      </w:r>
      <w:r w:rsidR="000258DA" w:rsidRPr="000A4008">
        <w:rPr>
          <w:rFonts w:ascii="Times New Roman" w:hAnsi="Times New Roman" w:cs="Times New Roman"/>
          <w:sz w:val="24"/>
          <w:szCs w:val="24"/>
        </w:rPr>
        <w:t>(Nordhaus 32)</w:t>
      </w:r>
      <w:r>
        <w:rPr>
          <w:rFonts w:ascii="Times New Roman" w:hAnsi="Times New Roman" w:cs="Times New Roman"/>
          <w:sz w:val="24"/>
          <w:szCs w:val="24"/>
        </w:rPr>
        <w:t xml:space="preserve">. An example of such an island is the Marshall Islands, located near the </w:t>
      </w:r>
      <w:r w:rsidR="007D0C91">
        <w:rPr>
          <w:rFonts w:ascii="Times New Roman" w:hAnsi="Times New Roman" w:cs="Times New Roman"/>
          <w:sz w:val="24"/>
          <w:szCs w:val="24"/>
        </w:rPr>
        <w:t>Pacific Ocean</w:t>
      </w:r>
      <w:r>
        <w:rPr>
          <w:rFonts w:ascii="Times New Roman" w:hAnsi="Times New Roman" w:cs="Times New Roman"/>
          <w:sz w:val="24"/>
          <w:szCs w:val="24"/>
        </w:rPr>
        <w:t xml:space="preserve"> equator. The ocean has engulfed </w:t>
      </w:r>
      <w:r w:rsidR="007D0C91">
        <w:rPr>
          <w:rFonts w:ascii="Times New Roman" w:hAnsi="Times New Roman" w:cs="Times New Roman"/>
          <w:sz w:val="24"/>
          <w:szCs w:val="24"/>
        </w:rPr>
        <w:t>parts of the island, and</w:t>
      </w:r>
      <w:r>
        <w:rPr>
          <w:rFonts w:ascii="Times New Roman" w:hAnsi="Times New Roman" w:cs="Times New Roman"/>
          <w:sz w:val="24"/>
          <w:szCs w:val="24"/>
        </w:rPr>
        <w:t xml:space="preserve"> the inhabitants will shortly be forced to evacuate the island, abandon their native land and culture and seek refuge in a foreign place. This is not an easy task for more </w:t>
      </w:r>
      <w:r w:rsidR="007D0C91">
        <w:rPr>
          <w:rFonts w:ascii="Times New Roman" w:hAnsi="Times New Roman" w:cs="Times New Roman"/>
          <w:sz w:val="24"/>
          <w:szCs w:val="24"/>
        </w:rPr>
        <w:t>than</w:t>
      </w:r>
      <w:r>
        <w:rPr>
          <w:rFonts w:ascii="Times New Roman" w:hAnsi="Times New Roman" w:cs="Times New Roman"/>
          <w:sz w:val="24"/>
          <w:szCs w:val="24"/>
        </w:rPr>
        <w:t xml:space="preserve"> 50 000 people to leave their land </w:t>
      </w:r>
      <w:r w:rsidR="007D0C91">
        <w:rPr>
          <w:rFonts w:ascii="Times New Roman" w:hAnsi="Times New Roman" w:cs="Times New Roman"/>
          <w:sz w:val="24"/>
          <w:szCs w:val="24"/>
        </w:rPr>
        <w:t>as it faces the risk of being submerged. Well, for any intelligent individual, this is proof beyond a reasonable doubt that climate change is a real phenomenon and is affecting us</w:t>
      </w:r>
      <w:r w:rsidR="000258DA">
        <w:rPr>
          <w:rFonts w:ascii="Times New Roman" w:hAnsi="Times New Roman" w:cs="Times New Roman"/>
          <w:sz w:val="24"/>
          <w:szCs w:val="24"/>
        </w:rPr>
        <w:t xml:space="preserve"> </w:t>
      </w:r>
      <w:r w:rsidR="000258DA" w:rsidRPr="000A4008">
        <w:rPr>
          <w:rFonts w:ascii="Times New Roman" w:hAnsi="Times New Roman" w:cs="Times New Roman"/>
          <w:sz w:val="24"/>
          <w:szCs w:val="24"/>
        </w:rPr>
        <w:t>(Nordhaus 28)</w:t>
      </w:r>
      <w:r w:rsidR="007D0C91">
        <w:rPr>
          <w:rFonts w:ascii="Times New Roman" w:hAnsi="Times New Roman" w:cs="Times New Roman"/>
          <w:sz w:val="24"/>
          <w:szCs w:val="24"/>
        </w:rPr>
        <w:t>.</w:t>
      </w:r>
    </w:p>
    <w:p w14:paraId="4C205844" w14:textId="2BD91151" w:rsidR="000258DA" w:rsidRDefault="00C0683C"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Besides rising sea levels, climate change has led to an accelerated rate of spread of fatal sicknesses across the globe. Global climate change has vastly contributed to the </w:t>
      </w:r>
      <w:r w:rsidR="000D53A0">
        <w:rPr>
          <w:rFonts w:ascii="Times New Roman" w:hAnsi="Times New Roman" w:cs="Times New Roman"/>
          <w:sz w:val="24"/>
          <w:szCs w:val="24"/>
        </w:rPr>
        <w:t>worl</w:t>
      </w:r>
      <w:r>
        <w:rPr>
          <w:rFonts w:ascii="Times New Roman" w:hAnsi="Times New Roman" w:cs="Times New Roman"/>
          <w:sz w:val="24"/>
          <w:szCs w:val="24"/>
        </w:rPr>
        <w:t>dwide burden of disease and premature deaths</w:t>
      </w:r>
      <w:r w:rsidR="000A4008">
        <w:rPr>
          <w:rFonts w:ascii="Times New Roman" w:hAnsi="Times New Roman" w:cs="Times New Roman"/>
          <w:sz w:val="24"/>
          <w:szCs w:val="24"/>
        </w:rPr>
        <w:t xml:space="preserve"> </w:t>
      </w:r>
      <w:r w:rsidR="000258DA" w:rsidRPr="000A4008">
        <w:rPr>
          <w:rFonts w:ascii="Times New Roman" w:hAnsi="Times New Roman" w:cs="Times New Roman"/>
          <w:sz w:val="24"/>
          <w:szCs w:val="24"/>
        </w:rPr>
        <w:t>(McMichael </w:t>
      </w:r>
      <w:r w:rsidR="000A4008">
        <w:rPr>
          <w:rFonts w:ascii="Times New Roman" w:hAnsi="Times New Roman" w:cs="Times New Roman"/>
          <w:sz w:val="24"/>
          <w:szCs w:val="24"/>
        </w:rPr>
        <w:t>47</w:t>
      </w:r>
      <w:r w:rsidR="000258DA" w:rsidRPr="000A4008">
        <w:rPr>
          <w:rFonts w:ascii="Times New Roman" w:hAnsi="Times New Roman" w:cs="Times New Roman"/>
          <w:sz w:val="24"/>
          <w:szCs w:val="24"/>
        </w:rPr>
        <w:t>)</w:t>
      </w:r>
      <w:r w:rsidR="000A4008" w:rsidRPr="000A4008">
        <w:rPr>
          <w:rFonts w:ascii="Times New Roman" w:hAnsi="Times New Roman" w:cs="Times New Roman"/>
          <w:sz w:val="24"/>
          <w:szCs w:val="24"/>
        </w:rPr>
        <w:t>.</w:t>
      </w:r>
      <w:r w:rsidR="000D53A0">
        <w:rPr>
          <w:rFonts w:ascii="Times New Roman" w:hAnsi="Times New Roman" w:cs="Times New Roman"/>
          <w:sz w:val="24"/>
          <w:szCs w:val="24"/>
        </w:rPr>
        <w:t>According to NCBI, in their August 12</w:t>
      </w:r>
      <w:r w:rsidR="000D53A0" w:rsidRPr="000D53A0">
        <w:rPr>
          <w:rFonts w:ascii="Times New Roman" w:hAnsi="Times New Roman" w:cs="Times New Roman"/>
          <w:sz w:val="24"/>
          <w:szCs w:val="24"/>
          <w:vertAlign w:val="superscript"/>
        </w:rPr>
        <w:t>th</w:t>
      </w:r>
      <w:r w:rsidR="000D53A0">
        <w:rPr>
          <w:rFonts w:ascii="Times New Roman" w:hAnsi="Times New Roman" w:cs="Times New Roman"/>
          <w:sz w:val="24"/>
          <w:szCs w:val="24"/>
        </w:rPr>
        <w:t xml:space="preserve">, 2020 journal report, the geographic range of cholera, dengue fever, malaria, and tick-borne diseases have changed and has greatly increased. These diseases are highly sensitive to environmental changes, especially the changes that contribute to the development of favorable conditions that increase transmission. Rising atmospheric temperatures and the surface temperatures due to the greenhouse effect, as witnessed earlier, increases the frequency, intensity, and duration of rainfall and flooding events. </w:t>
      </w:r>
    </w:p>
    <w:p w14:paraId="06D7501F" w14:textId="1C961589" w:rsidR="007D0C91" w:rsidRDefault="000D53A0"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When too much rainfall is experienced, flooding is </w:t>
      </w:r>
      <w:r w:rsidR="00DF223E">
        <w:rPr>
          <w:rFonts w:ascii="Times New Roman" w:hAnsi="Times New Roman" w:cs="Times New Roman"/>
          <w:sz w:val="24"/>
          <w:szCs w:val="24"/>
        </w:rPr>
        <w:t>inevitable</w:t>
      </w:r>
      <w:r>
        <w:rPr>
          <w:rFonts w:ascii="Times New Roman" w:hAnsi="Times New Roman" w:cs="Times New Roman"/>
          <w:sz w:val="24"/>
          <w:szCs w:val="24"/>
        </w:rPr>
        <w:t xml:space="preserve"> and occurs over an extended period and larger. This condition adequately raises the risk of the spread of diarrheal and vector-borne infections such as cholera and bilharzia. </w:t>
      </w:r>
      <w:r w:rsidR="00DF223E">
        <w:rPr>
          <w:rFonts w:ascii="Times New Roman" w:hAnsi="Times New Roman" w:cs="Times New Roman"/>
          <w:sz w:val="24"/>
          <w:szCs w:val="24"/>
        </w:rPr>
        <w:t>Moreover, viruses such as the West Nile virus and Midwest virus were experienced in the United States due to increased temperatures. The West Nile virus outbreak in the Eastern United States in 1999 occurred when the region experienced the hottest and driest summer in world history. Subsequent occurrences of the Midwest outbreak in 2003, 2005, and 2006 have been proved to have coincided with heatwaves. Thus, scientists have concluded that the breeding cycle and spread of viruses and fueled by an increase in temperatures and increased amount of transpiration experienced. These are but a few diseases and viruses that their space and outbreak is dependent on weather changes, which is tied to changes in the atmospheric climate, therefore a real proof for the phenomenon</w:t>
      </w:r>
      <w:r w:rsidR="000A4008">
        <w:rPr>
          <w:rFonts w:ascii="Times New Roman" w:hAnsi="Times New Roman" w:cs="Times New Roman"/>
          <w:sz w:val="24"/>
          <w:szCs w:val="24"/>
        </w:rPr>
        <w:t xml:space="preserve"> </w:t>
      </w:r>
      <w:r w:rsidR="000A4008" w:rsidRPr="000A4008">
        <w:rPr>
          <w:rFonts w:ascii="Times New Roman" w:hAnsi="Times New Roman" w:cs="Times New Roman"/>
          <w:sz w:val="24"/>
          <w:szCs w:val="24"/>
        </w:rPr>
        <w:t>(Watts 99)</w:t>
      </w:r>
      <w:r w:rsidR="00DF223E">
        <w:rPr>
          <w:rFonts w:ascii="Times New Roman" w:hAnsi="Times New Roman" w:cs="Times New Roman"/>
          <w:sz w:val="24"/>
          <w:szCs w:val="24"/>
        </w:rPr>
        <w:t>.</w:t>
      </w:r>
    </w:p>
    <w:p w14:paraId="0D2978F6" w14:textId="1F02696E" w:rsidR="000D67B7" w:rsidRDefault="00C0683C"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In conclusion, climate change is real and has tremendous impacts on our planet. The examples of the few effects such as global warming, rising sea levels, and increased widespread spread of fatal diseases and viruses worldwide are just the tip of the iceberg. Climate change is a threat to our entire ecosystem and harming our planet and mother nature. We all are at risk of feeling the sting of climate change. For our survival, the earth must be in perfect balance, and the ecosystem must maintain its unity. Man has become oblivious of this fact and is hurriedly advancing technologically at the cost of mother nature. It </w:t>
      </w:r>
      <w:r w:rsidR="00063D84">
        <w:rPr>
          <w:rFonts w:ascii="Times New Roman" w:hAnsi="Times New Roman" w:cs="Times New Roman"/>
          <w:sz w:val="24"/>
          <w:szCs w:val="24"/>
        </w:rPr>
        <w:t xml:space="preserve">is </w:t>
      </w:r>
      <w:r>
        <w:rPr>
          <w:rFonts w:ascii="Times New Roman" w:hAnsi="Times New Roman" w:cs="Times New Roman"/>
          <w:sz w:val="24"/>
          <w:szCs w:val="24"/>
        </w:rPr>
        <w:t xml:space="preserve">time that we all wake up from dismissing climate change as </w:t>
      </w:r>
      <w:r w:rsidR="00063D84">
        <w:rPr>
          <w:rFonts w:ascii="Times New Roman" w:hAnsi="Times New Roman" w:cs="Times New Roman"/>
          <w:sz w:val="24"/>
          <w:szCs w:val="24"/>
        </w:rPr>
        <w:t>rumors</w:t>
      </w:r>
      <w:r>
        <w:rPr>
          <w:rFonts w:ascii="Times New Roman" w:hAnsi="Times New Roman" w:cs="Times New Roman"/>
          <w:sz w:val="24"/>
          <w:szCs w:val="24"/>
        </w:rPr>
        <w:t xml:space="preserve"> of a controversial issue and stand up to </w:t>
      </w:r>
      <w:r w:rsidR="00063D84">
        <w:rPr>
          <w:rFonts w:ascii="Times New Roman" w:hAnsi="Times New Roman" w:cs="Times New Roman"/>
          <w:sz w:val="24"/>
          <w:szCs w:val="24"/>
        </w:rPr>
        <w:t>protect</w:t>
      </w:r>
      <w:r>
        <w:rPr>
          <w:rFonts w:ascii="Times New Roman" w:hAnsi="Times New Roman" w:cs="Times New Roman"/>
          <w:sz w:val="24"/>
          <w:szCs w:val="24"/>
        </w:rPr>
        <w:t xml:space="preserve"> our environment. Perhaps you leave in town or city, how many trees do you see? Take an </w:t>
      </w:r>
      <w:r w:rsidR="00063D84">
        <w:rPr>
          <w:rFonts w:ascii="Times New Roman" w:hAnsi="Times New Roman" w:cs="Times New Roman"/>
          <w:sz w:val="24"/>
          <w:szCs w:val="24"/>
        </w:rPr>
        <w:t>Ariel</w:t>
      </w:r>
      <w:r>
        <w:rPr>
          <w:rFonts w:ascii="Times New Roman" w:hAnsi="Times New Roman" w:cs="Times New Roman"/>
          <w:sz w:val="24"/>
          <w:szCs w:val="24"/>
        </w:rPr>
        <w:t xml:space="preserve"> view of your town and compare it with the </w:t>
      </w:r>
      <w:r w:rsidR="00063D84">
        <w:rPr>
          <w:rFonts w:ascii="Times New Roman" w:hAnsi="Times New Roman" w:cs="Times New Roman"/>
          <w:sz w:val="24"/>
          <w:szCs w:val="24"/>
        </w:rPr>
        <w:t>Ariel</w:t>
      </w:r>
      <w:r>
        <w:rPr>
          <w:rFonts w:ascii="Times New Roman" w:hAnsi="Times New Roman" w:cs="Times New Roman"/>
          <w:sz w:val="24"/>
          <w:szCs w:val="24"/>
        </w:rPr>
        <w:t xml:space="preserve"> view before urbanization</w:t>
      </w:r>
      <w:r w:rsidR="00063D84">
        <w:rPr>
          <w:rFonts w:ascii="Times New Roman" w:hAnsi="Times New Roman" w:cs="Times New Roman"/>
          <w:sz w:val="24"/>
          <w:szCs w:val="24"/>
        </w:rPr>
        <w:t>. Perhaps you will appreciate the need for afforestation.</w:t>
      </w:r>
    </w:p>
    <w:p w14:paraId="73A6019A" w14:textId="7C4D7FEB" w:rsidR="000A4008" w:rsidRDefault="000A4008" w:rsidP="000A4008">
      <w:pPr>
        <w:spacing w:line="480" w:lineRule="auto"/>
        <w:rPr>
          <w:rFonts w:ascii="Times New Roman" w:hAnsi="Times New Roman" w:cs="Times New Roman"/>
          <w:sz w:val="24"/>
          <w:szCs w:val="24"/>
        </w:rPr>
      </w:pPr>
    </w:p>
    <w:p w14:paraId="4C0C13DB" w14:textId="77777777" w:rsidR="000A4008" w:rsidRPr="000A4008" w:rsidRDefault="000A4008" w:rsidP="000A4008">
      <w:pPr>
        <w:shd w:val="clear" w:color="auto" w:fill="FFFFFF"/>
        <w:spacing w:after="0" w:line="240" w:lineRule="auto"/>
        <w:jc w:val="center"/>
        <w:rPr>
          <w:rFonts w:ascii="Times New Roman" w:eastAsia="Times New Roman" w:hAnsi="Times New Roman" w:cs="Times New Roman"/>
          <w:b/>
          <w:bCs/>
          <w:color w:val="000000"/>
          <w:sz w:val="24"/>
          <w:szCs w:val="24"/>
        </w:rPr>
      </w:pPr>
      <w:r w:rsidRPr="000A4008">
        <w:rPr>
          <w:rFonts w:ascii="Times New Roman" w:eastAsia="Times New Roman" w:hAnsi="Times New Roman" w:cs="Times New Roman"/>
          <w:b/>
          <w:bCs/>
          <w:color w:val="000000"/>
          <w:sz w:val="24"/>
          <w:szCs w:val="24"/>
        </w:rPr>
        <w:t>Works Cited</w:t>
      </w:r>
    </w:p>
    <w:p w14:paraId="06628570" w14:textId="77777777" w:rsidR="000A4008" w:rsidRPr="000A4008" w:rsidRDefault="000A4008" w:rsidP="000A400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A4008">
        <w:rPr>
          <w:rFonts w:ascii="Times New Roman" w:eastAsia="Times New Roman" w:hAnsi="Times New Roman" w:cs="Times New Roman"/>
          <w:color w:val="000000"/>
          <w:sz w:val="24"/>
          <w:szCs w:val="24"/>
        </w:rPr>
        <w:t>Atkinson, Hugh. "Environmental policy and climate change." </w:t>
      </w:r>
      <w:r w:rsidRPr="000A4008">
        <w:rPr>
          <w:rFonts w:ascii="Times New Roman" w:eastAsia="Times New Roman" w:hAnsi="Times New Roman" w:cs="Times New Roman"/>
          <w:i/>
          <w:iCs/>
          <w:color w:val="000000"/>
          <w:sz w:val="24"/>
          <w:szCs w:val="24"/>
        </w:rPr>
        <w:t>The Politics of Climate Change under President Obama</w:t>
      </w:r>
      <w:r w:rsidRPr="000A4008">
        <w:rPr>
          <w:rFonts w:ascii="Times New Roman" w:eastAsia="Times New Roman" w:hAnsi="Times New Roman" w:cs="Times New Roman"/>
          <w:color w:val="000000"/>
          <w:sz w:val="24"/>
          <w:szCs w:val="24"/>
        </w:rPr>
        <w:t>, 2017, pp. 4-23.</w:t>
      </w:r>
    </w:p>
    <w:p w14:paraId="0CA5DB1A" w14:textId="10B53F5E" w:rsidR="000A4008" w:rsidRPr="000A4008" w:rsidRDefault="000A4008" w:rsidP="000A400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A4008">
        <w:rPr>
          <w:rFonts w:ascii="Times New Roman" w:eastAsia="Times New Roman" w:hAnsi="Times New Roman" w:cs="Times New Roman"/>
          <w:color w:val="000000"/>
          <w:sz w:val="24"/>
          <w:szCs w:val="24"/>
        </w:rPr>
        <w:t>Heal, Geoffrey. "Climate Change— “The Greatest External Effect in Human History”." </w:t>
      </w:r>
      <w:r w:rsidRPr="000A4008">
        <w:rPr>
          <w:rFonts w:ascii="Times New Roman" w:eastAsia="Times New Roman" w:hAnsi="Times New Roman" w:cs="Times New Roman"/>
          <w:i/>
          <w:iCs/>
          <w:color w:val="000000"/>
          <w:sz w:val="24"/>
          <w:szCs w:val="24"/>
        </w:rPr>
        <w:t>Endangered Economies</w:t>
      </w:r>
      <w:r w:rsidRPr="000A4008">
        <w:rPr>
          <w:rFonts w:ascii="Times New Roman" w:eastAsia="Times New Roman" w:hAnsi="Times New Roman" w:cs="Times New Roman"/>
          <w:color w:val="000000"/>
          <w:sz w:val="24"/>
          <w:szCs w:val="24"/>
        </w:rPr>
        <w:t>, 2016, pp. 31-42.</w:t>
      </w:r>
    </w:p>
    <w:p w14:paraId="51D33DE0" w14:textId="77777777" w:rsidR="000A4008" w:rsidRPr="000A4008" w:rsidRDefault="000A4008" w:rsidP="000A400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A4008">
        <w:rPr>
          <w:rFonts w:ascii="Times New Roman" w:eastAsia="Times New Roman" w:hAnsi="Times New Roman" w:cs="Times New Roman"/>
          <w:color w:val="000000"/>
          <w:sz w:val="24"/>
          <w:szCs w:val="24"/>
        </w:rPr>
        <w:t>McMichael, Anthony. "Spread of Farming, New Diseases, and Rising Civilizations: Mid- Holocene Optimum." </w:t>
      </w:r>
      <w:r w:rsidRPr="000A4008">
        <w:rPr>
          <w:rFonts w:ascii="Times New Roman" w:eastAsia="Times New Roman" w:hAnsi="Times New Roman" w:cs="Times New Roman"/>
          <w:i/>
          <w:iCs/>
          <w:color w:val="000000"/>
          <w:sz w:val="24"/>
          <w:szCs w:val="24"/>
        </w:rPr>
        <w:t>Climate Change and the Health of Nations</w:t>
      </w:r>
      <w:r w:rsidRPr="000A4008">
        <w:rPr>
          <w:rFonts w:ascii="Times New Roman" w:eastAsia="Times New Roman" w:hAnsi="Times New Roman" w:cs="Times New Roman"/>
          <w:color w:val="000000"/>
          <w:sz w:val="24"/>
          <w:szCs w:val="24"/>
        </w:rPr>
        <w:t>, 2017.</w:t>
      </w:r>
    </w:p>
    <w:p w14:paraId="2FF99484" w14:textId="77777777" w:rsidR="000A4008" w:rsidRPr="000A4008" w:rsidRDefault="000A4008" w:rsidP="000A400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A4008">
        <w:rPr>
          <w:rFonts w:ascii="Times New Roman" w:eastAsia="Times New Roman" w:hAnsi="Times New Roman" w:cs="Times New Roman"/>
          <w:color w:val="000000"/>
          <w:sz w:val="24"/>
          <w:szCs w:val="24"/>
        </w:rPr>
        <w:t>Merino, Santiago. "Host–parasite interactions and climate change." </w:t>
      </w:r>
      <w:r w:rsidRPr="000A4008">
        <w:rPr>
          <w:rFonts w:ascii="Times New Roman" w:eastAsia="Times New Roman" w:hAnsi="Times New Roman" w:cs="Times New Roman"/>
          <w:i/>
          <w:iCs/>
          <w:color w:val="000000"/>
          <w:sz w:val="24"/>
          <w:szCs w:val="24"/>
        </w:rPr>
        <w:t>Effects of Climate Change on Birds</w:t>
      </w:r>
      <w:r w:rsidRPr="000A4008">
        <w:rPr>
          <w:rFonts w:ascii="Times New Roman" w:eastAsia="Times New Roman" w:hAnsi="Times New Roman" w:cs="Times New Roman"/>
          <w:color w:val="000000"/>
          <w:sz w:val="24"/>
          <w:szCs w:val="24"/>
        </w:rPr>
        <w:t>, 2019, pp. 187-198.</w:t>
      </w:r>
    </w:p>
    <w:p w14:paraId="14C35323" w14:textId="77777777" w:rsidR="000A4008" w:rsidRPr="000A4008" w:rsidRDefault="000A4008" w:rsidP="000A400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A4008">
        <w:rPr>
          <w:rFonts w:ascii="Times New Roman" w:eastAsia="Times New Roman" w:hAnsi="Times New Roman" w:cs="Times New Roman"/>
          <w:color w:val="000000"/>
          <w:sz w:val="24"/>
          <w:szCs w:val="24"/>
        </w:rPr>
        <w:t>Nordhaus, William. "Global Melting? The Economics of Disintegration of the Greenland Ice Sheet." 2018.</w:t>
      </w:r>
    </w:p>
    <w:p w14:paraId="24592E9F" w14:textId="77777777" w:rsidR="000A4008" w:rsidRPr="000A4008" w:rsidRDefault="000A4008" w:rsidP="000A400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A4008">
        <w:rPr>
          <w:rFonts w:ascii="Times New Roman" w:eastAsia="Times New Roman" w:hAnsi="Times New Roman" w:cs="Times New Roman"/>
          <w:color w:val="000000"/>
          <w:sz w:val="24"/>
          <w:szCs w:val="24"/>
        </w:rPr>
        <w:t>Watts, Glenn. "Water for People: Climate Change and Water Availability." </w:t>
      </w:r>
      <w:r w:rsidRPr="000A4008">
        <w:rPr>
          <w:rFonts w:ascii="Times New Roman" w:eastAsia="Times New Roman" w:hAnsi="Times New Roman" w:cs="Times New Roman"/>
          <w:i/>
          <w:iCs/>
          <w:color w:val="000000"/>
          <w:sz w:val="24"/>
          <w:szCs w:val="24"/>
        </w:rPr>
        <w:t>Modelling the Impact of Climate Change on Water Resources</w:t>
      </w:r>
      <w:r w:rsidRPr="000A4008">
        <w:rPr>
          <w:rFonts w:ascii="Times New Roman" w:eastAsia="Times New Roman" w:hAnsi="Times New Roman" w:cs="Times New Roman"/>
          <w:color w:val="000000"/>
          <w:sz w:val="24"/>
          <w:szCs w:val="24"/>
        </w:rPr>
        <w:t>, 2010, pp. 86-127.</w:t>
      </w:r>
    </w:p>
    <w:p w14:paraId="44315421" w14:textId="77777777" w:rsidR="000A4008" w:rsidRDefault="000A4008" w:rsidP="000A4008">
      <w:pPr>
        <w:spacing w:line="480" w:lineRule="auto"/>
        <w:rPr>
          <w:rFonts w:ascii="Times New Roman" w:hAnsi="Times New Roman" w:cs="Times New Roman"/>
          <w:sz w:val="24"/>
          <w:szCs w:val="24"/>
        </w:rPr>
      </w:pPr>
    </w:p>
    <w:sectPr w:rsidR="000A4008">
      <w:headerReference w:type="default" r:id="rId7"/>
      <w:pgSz w:w="12240" w:h="15840"/>
      <w:pgMar w:top="1440" w:right="1440" w:bottom="1440" w:left="1440" w:header="72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3F65F0" w14:textId="77777777" w:rsidR="00C0683C" w:rsidRDefault="00C0683C">
      <w:pPr>
        <w:spacing w:after="0" w:line="240" w:lineRule="auto"/>
      </w:pPr>
      <w:r>
        <w:separator/>
      </w:r>
    </w:p>
  </w:endnote>
  <w:endnote w:type="continuationSeparator" w:id="0">
    <w:p w14:paraId="6951DF41" w14:textId="77777777" w:rsidR="00C0683C" w:rsidRDefault="00C06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D0329F" w14:textId="77777777" w:rsidR="00C0683C" w:rsidRDefault="00C0683C">
      <w:pPr>
        <w:spacing w:after="0" w:line="240" w:lineRule="auto"/>
      </w:pPr>
      <w:r>
        <w:separator/>
      </w:r>
    </w:p>
  </w:footnote>
  <w:footnote w:type="continuationSeparator" w:id="0">
    <w:p w14:paraId="618FA54A" w14:textId="77777777" w:rsidR="00C0683C" w:rsidRDefault="00C06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01845789"/>
      <w:docPartObj>
        <w:docPartGallery w:val="Page Numbers (Top of Page)"/>
        <w:docPartUnique/>
      </w:docPartObj>
    </w:sdtPr>
    <w:sdtEndPr/>
    <w:sdtContent>
      <w:p w14:paraId="0BFE1F37" w14:textId="77777777" w:rsidR="00922AEE" w:rsidRPr="000A4008" w:rsidRDefault="00C0683C">
        <w:pPr>
          <w:pStyle w:val="Header"/>
          <w:jc w:val="right"/>
          <w:rPr>
            <w:rFonts w:ascii="Times New Roman" w:hAnsi="Times New Roman" w:cs="Times New Roman"/>
            <w:sz w:val="24"/>
            <w:szCs w:val="24"/>
          </w:rPr>
        </w:pPr>
        <w:r w:rsidRPr="000A4008">
          <w:rPr>
            <w:rFonts w:ascii="Times New Roman" w:hAnsi="Times New Roman" w:cs="Times New Roman"/>
            <w:sz w:val="24"/>
            <w:szCs w:val="24"/>
          </w:rPr>
          <w:t>Surname</w:t>
        </w:r>
        <w:r w:rsidR="00B9159D" w:rsidRPr="000A4008">
          <w:rPr>
            <w:rFonts w:ascii="Times New Roman" w:hAnsi="Times New Roman" w:cs="Times New Roman"/>
            <w:sz w:val="24"/>
            <w:szCs w:val="24"/>
          </w:rPr>
          <w:t xml:space="preserve"> </w:t>
        </w:r>
        <w:r w:rsidR="00B9159D" w:rsidRPr="000A4008">
          <w:rPr>
            <w:rFonts w:ascii="Times New Roman" w:hAnsi="Times New Roman" w:cs="Times New Roman"/>
            <w:sz w:val="24"/>
            <w:szCs w:val="24"/>
          </w:rPr>
          <w:fldChar w:fldCharType="begin"/>
        </w:r>
        <w:r w:rsidR="00B9159D" w:rsidRPr="000A4008">
          <w:rPr>
            <w:rFonts w:ascii="Times New Roman" w:hAnsi="Times New Roman" w:cs="Times New Roman"/>
            <w:sz w:val="24"/>
            <w:szCs w:val="24"/>
          </w:rPr>
          <w:instrText>PAGE</w:instrText>
        </w:r>
        <w:r w:rsidR="00B9159D" w:rsidRPr="000A4008">
          <w:rPr>
            <w:rFonts w:ascii="Times New Roman" w:hAnsi="Times New Roman" w:cs="Times New Roman"/>
            <w:sz w:val="24"/>
            <w:szCs w:val="24"/>
          </w:rPr>
          <w:fldChar w:fldCharType="separate"/>
        </w:r>
        <w:r w:rsidR="008C23AB" w:rsidRPr="000A4008">
          <w:rPr>
            <w:rFonts w:ascii="Times New Roman" w:hAnsi="Times New Roman" w:cs="Times New Roman"/>
            <w:noProof/>
            <w:sz w:val="24"/>
            <w:szCs w:val="24"/>
          </w:rPr>
          <w:t>1</w:t>
        </w:r>
        <w:r w:rsidR="00B9159D" w:rsidRPr="000A4008">
          <w:rPr>
            <w:rFonts w:ascii="Times New Roman" w:hAnsi="Times New Roman" w:cs="Times New Roman"/>
            <w:sz w:val="24"/>
            <w:szCs w:val="24"/>
          </w:rPr>
          <w:fldChar w:fldCharType="end"/>
        </w:r>
      </w:p>
      <w:p w14:paraId="2F003728" w14:textId="77777777" w:rsidR="00922AEE" w:rsidRPr="000A4008" w:rsidRDefault="007373C6">
        <w:pPr>
          <w:pStyle w:val="Header"/>
          <w:rPr>
            <w:rFonts w:ascii="Times New Roman" w:hAnsi="Times New Roman" w:cs="Times New Roman"/>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3731A3"/>
    <w:multiLevelType w:val="hybridMultilevel"/>
    <w:tmpl w:val="FC4A5EE4"/>
    <w:lvl w:ilvl="0" w:tplc="6F64B0D2">
      <w:start w:val="1"/>
      <w:numFmt w:val="upperLetter"/>
      <w:lvlText w:val="%1."/>
      <w:lvlJc w:val="left"/>
      <w:pPr>
        <w:ind w:left="2160" w:hanging="360"/>
      </w:pPr>
    </w:lvl>
    <w:lvl w:ilvl="1" w:tplc="F454ED66" w:tentative="1">
      <w:start w:val="1"/>
      <w:numFmt w:val="lowerLetter"/>
      <w:lvlText w:val="%2."/>
      <w:lvlJc w:val="left"/>
      <w:pPr>
        <w:ind w:left="2880" w:hanging="360"/>
      </w:pPr>
    </w:lvl>
    <w:lvl w:ilvl="2" w:tplc="ED1A7FB4" w:tentative="1">
      <w:start w:val="1"/>
      <w:numFmt w:val="lowerRoman"/>
      <w:lvlText w:val="%3."/>
      <w:lvlJc w:val="right"/>
      <w:pPr>
        <w:ind w:left="3600" w:hanging="180"/>
      </w:pPr>
    </w:lvl>
    <w:lvl w:ilvl="3" w:tplc="ACA82C9A" w:tentative="1">
      <w:start w:val="1"/>
      <w:numFmt w:val="decimal"/>
      <w:lvlText w:val="%4."/>
      <w:lvlJc w:val="left"/>
      <w:pPr>
        <w:ind w:left="4320" w:hanging="360"/>
      </w:pPr>
    </w:lvl>
    <w:lvl w:ilvl="4" w:tplc="9EE42854" w:tentative="1">
      <w:start w:val="1"/>
      <w:numFmt w:val="lowerLetter"/>
      <w:lvlText w:val="%5."/>
      <w:lvlJc w:val="left"/>
      <w:pPr>
        <w:ind w:left="5040" w:hanging="360"/>
      </w:pPr>
    </w:lvl>
    <w:lvl w:ilvl="5" w:tplc="AD120F76" w:tentative="1">
      <w:start w:val="1"/>
      <w:numFmt w:val="lowerRoman"/>
      <w:lvlText w:val="%6."/>
      <w:lvlJc w:val="right"/>
      <w:pPr>
        <w:ind w:left="5760" w:hanging="180"/>
      </w:pPr>
    </w:lvl>
    <w:lvl w:ilvl="6" w:tplc="895043FE" w:tentative="1">
      <w:start w:val="1"/>
      <w:numFmt w:val="decimal"/>
      <w:lvlText w:val="%7."/>
      <w:lvlJc w:val="left"/>
      <w:pPr>
        <w:ind w:left="6480" w:hanging="360"/>
      </w:pPr>
    </w:lvl>
    <w:lvl w:ilvl="7" w:tplc="D87CC18A" w:tentative="1">
      <w:start w:val="1"/>
      <w:numFmt w:val="lowerLetter"/>
      <w:lvlText w:val="%8."/>
      <w:lvlJc w:val="left"/>
      <w:pPr>
        <w:ind w:left="7200" w:hanging="360"/>
      </w:pPr>
    </w:lvl>
    <w:lvl w:ilvl="8" w:tplc="45703A20" w:tentative="1">
      <w:start w:val="1"/>
      <w:numFmt w:val="lowerRoman"/>
      <w:lvlText w:val="%9."/>
      <w:lvlJc w:val="right"/>
      <w:pPr>
        <w:ind w:left="7920" w:hanging="180"/>
      </w:pPr>
    </w:lvl>
  </w:abstractNum>
  <w:abstractNum w:abstractNumId="1" w15:restartNumberingAfterBreak="0">
    <w:nsid w:val="218E6B75"/>
    <w:multiLevelType w:val="hybridMultilevel"/>
    <w:tmpl w:val="E182CC42"/>
    <w:lvl w:ilvl="0" w:tplc="DFD0AB8E">
      <w:start w:val="1"/>
      <w:numFmt w:val="upperLetter"/>
      <w:lvlText w:val="%1."/>
      <w:lvlJc w:val="left"/>
      <w:pPr>
        <w:ind w:left="720" w:hanging="360"/>
      </w:pPr>
      <w:rPr>
        <w:rFonts w:hint="default"/>
      </w:rPr>
    </w:lvl>
    <w:lvl w:ilvl="1" w:tplc="FA3C7554" w:tentative="1">
      <w:start w:val="1"/>
      <w:numFmt w:val="lowerLetter"/>
      <w:lvlText w:val="%2."/>
      <w:lvlJc w:val="left"/>
      <w:pPr>
        <w:ind w:left="1440" w:hanging="360"/>
      </w:pPr>
    </w:lvl>
    <w:lvl w:ilvl="2" w:tplc="76E8205E" w:tentative="1">
      <w:start w:val="1"/>
      <w:numFmt w:val="lowerRoman"/>
      <w:lvlText w:val="%3."/>
      <w:lvlJc w:val="right"/>
      <w:pPr>
        <w:ind w:left="2160" w:hanging="180"/>
      </w:pPr>
    </w:lvl>
    <w:lvl w:ilvl="3" w:tplc="414450DE" w:tentative="1">
      <w:start w:val="1"/>
      <w:numFmt w:val="decimal"/>
      <w:lvlText w:val="%4."/>
      <w:lvlJc w:val="left"/>
      <w:pPr>
        <w:ind w:left="2880" w:hanging="360"/>
      </w:pPr>
    </w:lvl>
    <w:lvl w:ilvl="4" w:tplc="A5762FA8" w:tentative="1">
      <w:start w:val="1"/>
      <w:numFmt w:val="lowerLetter"/>
      <w:lvlText w:val="%5."/>
      <w:lvlJc w:val="left"/>
      <w:pPr>
        <w:ind w:left="3600" w:hanging="360"/>
      </w:pPr>
    </w:lvl>
    <w:lvl w:ilvl="5" w:tplc="BC7EE87E" w:tentative="1">
      <w:start w:val="1"/>
      <w:numFmt w:val="lowerRoman"/>
      <w:lvlText w:val="%6."/>
      <w:lvlJc w:val="right"/>
      <w:pPr>
        <w:ind w:left="4320" w:hanging="180"/>
      </w:pPr>
    </w:lvl>
    <w:lvl w:ilvl="6" w:tplc="D7FC628C" w:tentative="1">
      <w:start w:val="1"/>
      <w:numFmt w:val="decimal"/>
      <w:lvlText w:val="%7."/>
      <w:lvlJc w:val="left"/>
      <w:pPr>
        <w:ind w:left="5040" w:hanging="360"/>
      </w:pPr>
    </w:lvl>
    <w:lvl w:ilvl="7" w:tplc="EA50A8E2" w:tentative="1">
      <w:start w:val="1"/>
      <w:numFmt w:val="lowerLetter"/>
      <w:lvlText w:val="%8."/>
      <w:lvlJc w:val="left"/>
      <w:pPr>
        <w:ind w:left="5760" w:hanging="360"/>
      </w:pPr>
    </w:lvl>
    <w:lvl w:ilvl="8" w:tplc="96361C5C" w:tentative="1">
      <w:start w:val="1"/>
      <w:numFmt w:val="lowerRoman"/>
      <w:lvlText w:val="%9."/>
      <w:lvlJc w:val="right"/>
      <w:pPr>
        <w:ind w:left="6480" w:hanging="180"/>
      </w:pPr>
    </w:lvl>
  </w:abstractNum>
  <w:abstractNum w:abstractNumId="2" w15:restartNumberingAfterBreak="0">
    <w:nsid w:val="26541000"/>
    <w:multiLevelType w:val="hybridMultilevel"/>
    <w:tmpl w:val="04A0EB7C"/>
    <w:lvl w:ilvl="0" w:tplc="FA30AB9A">
      <w:start w:val="1"/>
      <w:numFmt w:val="upperRoman"/>
      <w:lvlText w:val="%1."/>
      <w:lvlJc w:val="right"/>
      <w:pPr>
        <w:ind w:left="720" w:hanging="360"/>
      </w:pPr>
    </w:lvl>
    <w:lvl w:ilvl="1" w:tplc="A5F41E48" w:tentative="1">
      <w:start w:val="1"/>
      <w:numFmt w:val="lowerLetter"/>
      <w:lvlText w:val="%2."/>
      <w:lvlJc w:val="left"/>
      <w:pPr>
        <w:ind w:left="1440" w:hanging="360"/>
      </w:pPr>
    </w:lvl>
    <w:lvl w:ilvl="2" w:tplc="2EE2EA14" w:tentative="1">
      <w:start w:val="1"/>
      <w:numFmt w:val="lowerRoman"/>
      <w:lvlText w:val="%3."/>
      <w:lvlJc w:val="right"/>
      <w:pPr>
        <w:ind w:left="2160" w:hanging="180"/>
      </w:pPr>
    </w:lvl>
    <w:lvl w:ilvl="3" w:tplc="9A94B18C" w:tentative="1">
      <w:start w:val="1"/>
      <w:numFmt w:val="decimal"/>
      <w:lvlText w:val="%4."/>
      <w:lvlJc w:val="left"/>
      <w:pPr>
        <w:ind w:left="2880" w:hanging="360"/>
      </w:pPr>
    </w:lvl>
    <w:lvl w:ilvl="4" w:tplc="D51E9086" w:tentative="1">
      <w:start w:val="1"/>
      <w:numFmt w:val="lowerLetter"/>
      <w:lvlText w:val="%5."/>
      <w:lvlJc w:val="left"/>
      <w:pPr>
        <w:ind w:left="3600" w:hanging="360"/>
      </w:pPr>
    </w:lvl>
    <w:lvl w:ilvl="5" w:tplc="D6728EB2" w:tentative="1">
      <w:start w:val="1"/>
      <w:numFmt w:val="lowerRoman"/>
      <w:lvlText w:val="%6."/>
      <w:lvlJc w:val="right"/>
      <w:pPr>
        <w:ind w:left="4320" w:hanging="180"/>
      </w:pPr>
    </w:lvl>
    <w:lvl w:ilvl="6" w:tplc="CA829834" w:tentative="1">
      <w:start w:val="1"/>
      <w:numFmt w:val="decimal"/>
      <w:lvlText w:val="%7."/>
      <w:lvlJc w:val="left"/>
      <w:pPr>
        <w:ind w:left="5040" w:hanging="360"/>
      </w:pPr>
    </w:lvl>
    <w:lvl w:ilvl="7" w:tplc="885E1224" w:tentative="1">
      <w:start w:val="1"/>
      <w:numFmt w:val="lowerLetter"/>
      <w:lvlText w:val="%8."/>
      <w:lvlJc w:val="left"/>
      <w:pPr>
        <w:ind w:left="5760" w:hanging="360"/>
      </w:pPr>
    </w:lvl>
    <w:lvl w:ilvl="8" w:tplc="562642A4" w:tentative="1">
      <w:start w:val="1"/>
      <w:numFmt w:val="lowerRoman"/>
      <w:lvlText w:val="%9."/>
      <w:lvlJc w:val="right"/>
      <w:pPr>
        <w:ind w:left="6480" w:hanging="180"/>
      </w:pPr>
    </w:lvl>
  </w:abstractNum>
  <w:abstractNum w:abstractNumId="3" w15:restartNumberingAfterBreak="0">
    <w:nsid w:val="284233B1"/>
    <w:multiLevelType w:val="hybridMultilevel"/>
    <w:tmpl w:val="89E6CC76"/>
    <w:lvl w:ilvl="0" w:tplc="9B5CA5C8">
      <w:start w:val="1"/>
      <w:numFmt w:val="decimal"/>
      <w:lvlText w:val="%1."/>
      <w:lvlJc w:val="left"/>
      <w:pPr>
        <w:ind w:left="720" w:hanging="360"/>
      </w:pPr>
    </w:lvl>
    <w:lvl w:ilvl="1" w:tplc="806ADF52" w:tentative="1">
      <w:start w:val="1"/>
      <w:numFmt w:val="lowerLetter"/>
      <w:lvlText w:val="%2."/>
      <w:lvlJc w:val="left"/>
      <w:pPr>
        <w:ind w:left="1440" w:hanging="360"/>
      </w:pPr>
    </w:lvl>
    <w:lvl w:ilvl="2" w:tplc="E3665C6E" w:tentative="1">
      <w:start w:val="1"/>
      <w:numFmt w:val="lowerRoman"/>
      <w:lvlText w:val="%3."/>
      <w:lvlJc w:val="right"/>
      <w:pPr>
        <w:ind w:left="2160" w:hanging="180"/>
      </w:pPr>
    </w:lvl>
    <w:lvl w:ilvl="3" w:tplc="71DA4C28" w:tentative="1">
      <w:start w:val="1"/>
      <w:numFmt w:val="decimal"/>
      <w:lvlText w:val="%4."/>
      <w:lvlJc w:val="left"/>
      <w:pPr>
        <w:ind w:left="2880" w:hanging="360"/>
      </w:pPr>
    </w:lvl>
    <w:lvl w:ilvl="4" w:tplc="2CD0AEB4" w:tentative="1">
      <w:start w:val="1"/>
      <w:numFmt w:val="lowerLetter"/>
      <w:lvlText w:val="%5."/>
      <w:lvlJc w:val="left"/>
      <w:pPr>
        <w:ind w:left="3600" w:hanging="360"/>
      </w:pPr>
    </w:lvl>
    <w:lvl w:ilvl="5" w:tplc="DA2C7BE0" w:tentative="1">
      <w:start w:val="1"/>
      <w:numFmt w:val="lowerRoman"/>
      <w:lvlText w:val="%6."/>
      <w:lvlJc w:val="right"/>
      <w:pPr>
        <w:ind w:left="4320" w:hanging="180"/>
      </w:pPr>
    </w:lvl>
    <w:lvl w:ilvl="6" w:tplc="A3964D76" w:tentative="1">
      <w:start w:val="1"/>
      <w:numFmt w:val="decimal"/>
      <w:lvlText w:val="%7."/>
      <w:lvlJc w:val="left"/>
      <w:pPr>
        <w:ind w:left="5040" w:hanging="360"/>
      </w:pPr>
    </w:lvl>
    <w:lvl w:ilvl="7" w:tplc="FE84A428" w:tentative="1">
      <w:start w:val="1"/>
      <w:numFmt w:val="lowerLetter"/>
      <w:lvlText w:val="%8."/>
      <w:lvlJc w:val="left"/>
      <w:pPr>
        <w:ind w:left="5760" w:hanging="360"/>
      </w:pPr>
    </w:lvl>
    <w:lvl w:ilvl="8" w:tplc="FEACA69A" w:tentative="1">
      <w:start w:val="1"/>
      <w:numFmt w:val="lowerRoman"/>
      <w:lvlText w:val="%9."/>
      <w:lvlJc w:val="right"/>
      <w:pPr>
        <w:ind w:left="6480" w:hanging="180"/>
      </w:pPr>
    </w:lvl>
  </w:abstractNum>
  <w:abstractNum w:abstractNumId="4" w15:restartNumberingAfterBreak="0">
    <w:nsid w:val="28D706B6"/>
    <w:multiLevelType w:val="hybridMultilevel"/>
    <w:tmpl w:val="2B04935C"/>
    <w:lvl w:ilvl="0" w:tplc="29CE4690">
      <w:start w:val="1"/>
      <w:numFmt w:val="upperRoman"/>
      <w:lvlText w:val="%1."/>
      <w:lvlJc w:val="right"/>
      <w:pPr>
        <w:ind w:left="1440" w:hanging="360"/>
      </w:pPr>
    </w:lvl>
    <w:lvl w:ilvl="1" w:tplc="9078DD5C" w:tentative="1">
      <w:start w:val="1"/>
      <w:numFmt w:val="lowerLetter"/>
      <w:lvlText w:val="%2."/>
      <w:lvlJc w:val="left"/>
      <w:pPr>
        <w:ind w:left="2160" w:hanging="360"/>
      </w:pPr>
    </w:lvl>
    <w:lvl w:ilvl="2" w:tplc="9D7C4530" w:tentative="1">
      <w:start w:val="1"/>
      <w:numFmt w:val="lowerRoman"/>
      <w:lvlText w:val="%3."/>
      <w:lvlJc w:val="right"/>
      <w:pPr>
        <w:ind w:left="2880" w:hanging="180"/>
      </w:pPr>
    </w:lvl>
    <w:lvl w:ilvl="3" w:tplc="BB5E9604" w:tentative="1">
      <w:start w:val="1"/>
      <w:numFmt w:val="decimal"/>
      <w:lvlText w:val="%4."/>
      <w:lvlJc w:val="left"/>
      <w:pPr>
        <w:ind w:left="3600" w:hanging="360"/>
      </w:pPr>
    </w:lvl>
    <w:lvl w:ilvl="4" w:tplc="C3148788" w:tentative="1">
      <w:start w:val="1"/>
      <w:numFmt w:val="lowerLetter"/>
      <w:lvlText w:val="%5."/>
      <w:lvlJc w:val="left"/>
      <w:pPr>
        <w:ind w:left="4320" w:hanging="360"/>
      </w:pPr>
    </w:lvl>
    <w:lvl w:ilvl="5" w:tplc="CE343BC6" w:tentative="1">
      <w:start w:val="1"/>
      <w:numFmt w:val="lowerRoman"/>
      <w:lvlText w:val="%6."/>
      <w:lvlJc w:val="right"/>
      <w:pPr>
        <w:ind w:left="5040" w:hanging="180"/>
      </w:pPr>
    </w:lvl>
    <w:lvl w:ilvl="6" w:tplc="75C4721E" w:tentative="1">
      <w:start w:val="1"/>
      <w:numFmt w:val="decimal"/>
      <w:lvlText w:val="%7."/>
      <w:lvlJc w:val="left"/>
      <w:pPr>
        <w:ind w:left="5760" w:hanging="360"/>
      </w:pPr>
    </w:lvl>
    <w:lvl w:ilvl="7" w:tplc="82266D82" w:tentative="1">
      <w:start w:val="1"/>
      <w:numFmt w:val="lowerLetter"/>
      <w:lvlText w:val="%8."/>
      <w:lvlJc w:val="left"/>
      <w:pPr>
        <w:ind w:left="6480" w:hanging="360"/>
      </w:pPr>
    </w:lvl>
    <w:lvl w:ilvl="8" w:tplc="6B5C1164" w:tentative="1">
      <w:start w:val="1"/>
      <w:numFmt w:val="lowerRoman"/>
      <w:lvlText w:val="%9."/>
      <w:lvlJc w:val="right"/>
      <w:pPr>
        <w:ind w:left="7200" w:hanging="180"/>
      </w:pPr>
    </w:lvl>
  </w:abstractNum>
  <w:abstractNum w:abstractNumId="5" w15:restartNumberingAfterBreak="0">
    <w:nsid w:val="31EE3874"/>
    <w:multiLevelType w:val="hybridMultilevel"/>
    <w:tmpl w:val="8696B620"/>
    <w:lvl w:ilvl="0" w:tplc="5F663F4C">
      <w:start w:val="1"/>
      <w:numFmt w:val="upperLetter"/>
      <w:lvlText w:val="%1."/>
      <w:lvlJc w:val="left"/>
      <w:pPr>
        <w:ind w:left="720" w:hanging="360"/>
      </w:pPr>
      <w:rPr>
        <w:rFonts w:hint="default"/>
      </w:rPr>
    </w:lvl>
    <w:lvl w:ilvl="1" w:tplc="BDA859CE" w:tentative="1">
      <w:start w:val="1"/>
      <w:numFmt w:val="lowerLetter"/>
      <w:lvlText w:val="%2."/>
      <w:lvlJc w:val="left"/>
      <w:pPr>
        <w:ind w:left="1440" w:hanging="360"/>
      </w:pPr>
    </w:lvl>
    <w:lvl w:ilvl="2" w:tplc="A6A8E31C" w:tentative="1">
      <w:start w:val="1"/>
      <w:numFmt w:val="lowerRoman"/>
      <w:lvlText w:val="%3."/>
      <w:lvlJc w:val="right"/>
      <w:pPr>
        <w:ind w:left="2160" w:hanging="180"/>
      </w:pPr>
    </w:lvl>
    <w:lvl w:ilvl="3" w:tplc="2676F1D2" w:tentative="1">
      <w:start w:val="1"/>
      <w:numFmt w:val="decimal"/>
      <w:lvlText w:val="%4."/>
      <w:lvlJc w:val="left"/>
      <w:pPr>
        <w:ind w:left="2880" w:hanging="360"/>
      </w:pPr>
    </w:lvl>
    <w:lvl w:ilvl="4" w:tplc="B2B2C9E0" w:tentative="1">
      <w:start w:val="1"/>
      <w:numFmt w:val="lowerLetter"/>
      <w:lvlText w:val="%5."/>
      <w:lvlJc w:val="left"/>
      <w:pPr>
        <w:ind w:left="3600" w:hanging="360"/>
      </w:pPr>
    </w:lvl>
    <w:lvl w:ilvl="5" w:tplc="4E103BBE" w:tentative="1">
      <w:start w:val="1"/>
      <w:numFmt w:val="lowerRoman"/>
      <w:lvlText w:val="%6."/>
      <w:lvlJc w:val="right"/>
      <w:pPr>
        <w:ind w:left="4320" w:hanging="180"/>
      </w:pPr>
    </w:lvl>
    <w:lvl w:ilvl="6" w:tplc="43EC2C90" w:tentative="1">
      <w:start w:val="1"/>
      <w:numFmt w:val="decimal"/>
      <w:lvlText w:val="%7."/>
      <w:lvlJc w:val="left"/>
      <w:pPr>
        <w:ind w:left="5040" w:hanging="360"/>
      </w:pPr>
    </w:lvl>
    <w:lvl w:ilvl="7" w:tplc="1E2CCE2C" w:tentative="1">
      <w:start w:val="1"/>
      <w:numFmt w:val="lowerLetter"/>
      <w:lvlText w:val="%8."/>
      <w:lvlJc w:val="left"/>
      <w:pPr>
        <w:ind w:left="5760" w:hanging="360"/>
      </w:pPr>
    </w:lvl>
    <w:lvl w:ilvl="8" w:tplc="F44C875C" w:tentative="1">
      <w:start w:val="1"/>
      <w:numFmt w:val="lowerRoman"/>
      <w:lvlText w:val="%9."/>
      <w:lvlJc w:val="right"/>
      <w:pPr>
        <w:ind w:left="6480" w:hanging="180"/>
      </w:pPr>
    </w:lvl>
  </w:abstractNum>
  <w:abstractNum w:abstractNumId="6" w15:restartNumberingAfterBreak="0">
    <w:nsid w:val="3B1E1B4D"/>
    <w:multiLevelType w:val="multilevel"/>
    <w:tmpl w:val="22C65D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BE542A"/>
    <w:multiLevelType w:val="hybridMultilevel"/>
    <w:tmpl w:val="E9C277EE"/>
    <w:lvl w:ilvl="0" w:tplc="6EEA9D5C">
      <w:start w:val="1"/>
      <w:numFmt w:val="upperLetter"/>
      <w:lvlText w:val="%1."/>
      <w:lvlJc w:val="left"/>
      <w:pPr>
        <w:ind w:left="720" w:hanging="360"/>
      </w:pPr>
      <w:rPr>
        <w:rFonts w:hint="default"/>
      </w:rPr>
    </w:lvl>
    <w:lvl w:ilvl="1" w:tplc="7C44D274" w:tentative="1">
      <w:start w:val="1"/>
      <w:numFmt w:val="lowerLetter"/>
      <w:lvlText w:val="%2."/>
      <w:lvlJc w:val="left"/>
      <w:pPr>
        <w:ind w:left="1440" w:hanging="360"/>
      </w:pPr>
    </w:lvl>
    <w:lvl w:ilvl="2" w:tplc="2C506F4A" w:tentative="1">
      <w:start w:val="1"/>
      <w:numFmt w:val="lowerRoman"/>
      <w:lvlText w:val="%3."/>
      <w:lvlJc w:val="right"/>
      <w:pPr>
        <w:ind w:left="2160" w:hanging="180"/>
      </w:pPr>
    </w:lvl>
    <w:lvl w:ilvl="3" w:tplc="E3C6AED2" w:tentative="1">
      <w:start w:val="1"/>
      <w:numFmt w:val="decimal"/>
      <w:lvlText w:val="%4."/>
      <w:lvlJc w:val="left"/>
      <w:pPr>
        <w:ind w:left="2880" w:hanging="360"/>
      </w:pPr>
    </w:lvl>
    <w:lvl w:ilvl="4" w:tplc="2556C3B0" w:tentative="1">
      <w:start w:val="1"/>
      <w:numFmt w:val="lowerLetter"/>
      <w:lvlText w:val="%5."/>
      <w:lvlJc w:val="left"/>
      <w:pPr>
        <w:ind w:left="3600" w:hanging="360"/>
      </w:pPr>
    </w:lvl>
    <w:lvl w:ilvl="5" w:tplc="D66C87F2" w:tentative="1">
      <w:start w:val="1"/>
      <w:numFmt w:val="lowerRoman"/>
      <w:lvlText w:val="%6."/>
      <w:lvlJc w:val="right"/>
      <w:pPr>
        <w:ind w:left="4320" w:hanging="180"/>
      </w:pPr>
    </w:lvl>
    <w:lvl w:ilvl="6" w:tplc="F050D2EE" w:tentative="1">
      <w:start w:val="1"/>
      <w:numFmt w:val="decimal"/>
      <w:lvlText w:val="%7."/>
      <w:lvlJc w:val="left"/>
      <w:pPr>
        <w:ind w:left="5040" w:hanging="360"/>
      </w:pPr>
    </w:lvl>
    <w:lvl w:ilvl="7" w:tplc="B3069C76" w:tentative="1">
      <w:start w:val="1"/>
      <w:numFmt w:val="lowerLetter"/>
      <w:lvlText w:val="%8."/>
      <w:lvlJc w:val="left"/>
      <w:pPr>
        <w:ind w:left="5760" w:hanging="360"/>
      </w:pPr>
    </w:lvl>
    <w:lvl w:ilvl="8" w:tplc="D80CFED4" w:tentative="1">
      <w:start w:val="1"/>
      <w:numFmt w:val="lowerRoman"/>
      <w:lvlText w:val="%9."/>
      <w:lvlJc w:val="right"/>
      <w:pPr>
        <w:ind w:left="6480" w:hanging="180"/>
      </w:pPr>
    </w:lvl>
  </w:abstractNum>
  <w:abstractNum w:abstractNumId="8" w15:restartNumberingAfterBreak="0">
    <w:nsid w:val="652F1A5C"/>
    <w:multiLevelType w:val="hybridMultilevel"/>
    <w:tmpl w:val="093485BE"/>
    <w:lvl w:ilvl="0" w:tplc="4DE25152">
      <w:start w:val="1"/>
      <w:numFmt w:val="decimal"/>
      <w:lvlText w:val="%1."/>
      <w:lvlJc w:val="left"/>
      <w:pPr>
        <w:ind w:left="720" w:hanging="360"/>
      </w:pPr>
    </w:lvl>
    <w:lvl w:ilvl="1" w:tplc="4BA8F0FA" w:tentative="1">
      <w:start w:val="1"/>
      <w:numFmt w:val="lowerLetter"/>
      <w:lvlText w:val="%2."/>
      <w:lvlJc w:val="left"/>
      <w:pPr>
        <w:ind w:left="1440" w:hanging="360"/>
      </w:pPr>
    </w:lvl>
    <w:lvl w:ilvl="2" w:tplc="5ACE299E" w:tentative="1">
      <w:start w:val="1"/>
      <w:numFmt w:val="lowerRoman"/>
      <w:lvlText w:val="%3."/>
      <w:lvlJc w:val="right"/>
      <w:pPr>
        <w:ind w:left="2160" w:hanging="180"/>
      </w:pPr>
    </w:lvl>
    <w:lvl w:ilvl="3" w:tplc="DFEE3342" w:tentative="1">
      <w:start w:val="1"/>
      <w:numFmt w:val="decimal"/>
      <w:lvlText w:val="%4."/>
      <w:lvlJc w:val="left"/>
      <w:pPr>
        <w:ind w:left="2880" w:hanging="360"/>
      </w:pPr>
    </w:lvl>
    <w:lvl w:ilvl="4" w:tplc="FBFC971C" w:tentative="1">
      <w:start w:val="1"/>
      <w:numFmt w:val="lowerLetter"/>
      <w:lvlText w:val="%5."/>
      <w:lvlJc w:val="left"/>
      <w:pPr>
        <w:ind w:left="3600" w:hanging="360"/>
      </w:pPr>
    </w:lvl>
    <w:lvl w:ilvl="5" w:tplc="78B2E918" w:tentative="1">
      <w:start w:val="1"/>
      <w:numFmt w:val="lowerRoman"/>
      <w:lvlText w:val="%6."/>
      <w:lvlJc w:val="right"/>
      <w:pPr>
        <w:ind w:left="4320" w:hanging="180"/>
      </w:pPr>
    </w:lvl>
    <w:lvl w:ilvl="6" w:tplc="FBFA5BF6" w:tentative="1">
      <w:start w:val="1"/>
      <w:numFmt w:val="decimal"/>
      <w:lvlText w:val="%7."/>
      <w:lvlJc w:val="left"/>
      <w:pPr>
        <w:ind w:left="5040" w:hanging="360"/>
      </w:pPr>
    </w:lvl>
    <w:lvl w:ilvl="7" w:tplc="62A269FE" w:tentative="1">
      <w:start w:val="1"/>
      <w:numFmt w:val="lowerLetter"/>
      <w:lvlText w:val="%8."/>
      <w:lvlJc w:val="left"/>
      <w:pPr>
        <w:ind w:left="5760" w:hanging="360"/>
      </w:pPr>
    </w:lvl>
    <w:lvl w:ilvl="8" w:tplc="B00E7F84" w:tentative="1">
      <w:start w:val="1"/>
      <w:numFmt w:val="lowerRoman"/>
      <w:lvlText w:val="%9."/>
      <w:lvlJc w:val="right"/>
      <w:pPr>
        <w:ind w:left="6480" w:hanging="180"/>
      </w:pPr>
    </w:lvl>
  </w:abstractNum>
  <w:abstractNum w:abstractNumId="9" w15:restartNumberingAfterBreak="0">
    <w:nsid w:val="7FD31146"/>
    <w:multiLevelType w:val="hybridMultilevel"/>
    <w:tmpl w:val="D6A8918A"/>
    <w:lvl w:ilvl="0" w:tplc="0F72D5AC">
      <w:start w:val="1"/>
      <w:numFmt w:val="upperLetter"/>
      <w:lvlText w:val="%1."/>
      <w:lvlJc w:val="left"/>
      <w:pPr>
        <w:ind w:left="3240" w:hanging="360"/>
      </w:pPr>
    </w:lvl>
    <w:lvl w:ilvl="1" w:tplc="D124115E" w:tentative="1">
      <w:start w:val="1"/>
      <w:numFmt w:val="lowerLetter"/>
      <w:lvlText w:val="%2."/>
      <w:lvlJc w:val="left"/>
      <w:pPr>
        <w:ind w:left="3960" w:hanging="360"/>
      </w:pPr>
    </w:lvl>
    <w:lvl w:ilvl="2" w:tplc="7F684E82" w:tentative="1">
      <w:start w:val="1"/>
      <w:numFmt w:val="lowerRoman"/>
      <w:lvlText w:val="%3."/>
      <w:lvlJc w:val="right"/>
      <w:pPr>
        <w:ind w:left="4680" w:hanging="180"/>
      </w:pPr>
    </w:lvl>
    <w:lvl w:ilvl="3" w:tplc="67664B82" w:tentative="1">
      <w:start w:val="1"/>
      <w:numFmt w:val="decimal"/>
      <w:lvlText w:val="%4."/>
      <w:lvlJc w:val="left"/>
      <w:pPr>
        <w:ind w:left="5400" w:hanging="360"/>
      </w:pPr>
    </w:lvl>
    <w:lvl w:ilvl="4" w:tplc="156AFEB8" w:tentative="1">
      <w:start w:val="1"/>
      <w:numFmt w:val="lowerLetter"/>
      <w:lvlText w:val="%5."/>
      <w:lvlJc w:val="left"/>
      <w:pPr>
        <w:ind w:left="6120" w:hanging="360"/>
      </w:pPr>
    </w:lvl>
    <w:lvl w:ilvl="5" w:tplc="65E45ED4" w:tentative="1">
      <w:start w:val="1"/>
      <w:numFmt w:val="lowerRoman"/>
      <w:lvlText w:val="%6."/>
      <w:lvlJc w:val="right"/>
      <w:pPr>
        <w:ind w:left="6840" w:hanging="180"/>
      </w:pPr>
    </w:lvl>
    <w:lvl w:ilvl="6" w:tplc="4050BB34" w:tentative="1">
      <w:start w:val="1"/>
      <w:numFmt w:val="decimal"/>
      <w:lvlText w:val="%7."/>
      <w:lvlJc w:val="left"/>
      <w:pPr>
        <w:ind w:left="7560" w:hanging="360"/>
      </w:pPr>
    </w:lvl>
    <w:lvl w:ilvl="7" w:tplc="73C8421E" w:tentative="1">
      <w:start w:val="1"/>
      <w:numFmt w:val="lowerLetter"/>
      <w:lvlText w:val="%8."/>
      <w:lvlJc w:val="left"/>
      <w:pPr>
        <w:ind w:left="8280" w:hanging="360"/>
      </w:pPr>
    </w:lvl>
    <w:lvl w:ilvl="8" w:tplc="D1E85692" w:tentative="1">
      <w:start w:val="1"/>
      <w:numFmt w:val="lowerRoman"/>
      <w:lvlText w:val="%9."/>
      <w:lvlJc w:val="right"/>
      <w:pPr>
        <w:ind w:left="9000" w:hanging="180"/>
      </w:pPr>
    </w:lvl>
  </w:abstractNum>
  <w:num w:numId="1">
    <w:abstractNumId w:val="8"/>
  </w:num>
  <w:num w:numId="2">
    <w:abstractNumId w:val="3"/>
  </w:num>
  <w:num w:numId="3">
    <w:abstractNumId w:val="4"/>
  </w:num>
  <w:num w:numId="4">
    <w:abstractNumId w:val="9"/>
  </w:num>
  <w:num w:numId="5">
    <w:abstractNumId w:val="0"/>
  </w:num>
  <w:num w:numId="6">
    <w:abstractNumId w:val="2"/>
  </w:num>
  <w:num w:numId="7">
    <w:abstractNumId w:val="7"/>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BDA"/>
    <w:rsid w:val="00006C09"/>
    <w:rsid w:val="000258DA"/>
    <w:rsid w:val="000427F1"/>
    <w:rsid w:val="00046BD4"/>
    <w:rsid w:val="000504BF"/>
    <w:rsid w:val="000577F4"/>
    <w:rsid w:val="00063D84"/>
    <w:rsid w:val="000A4008"/>
    <w:rsid w:val="000C46D7"/>
    <w:rsid w:val="000D53A0"/>
    <w:rsid w:val="000D67B7"/>
    <w:rsid w:val="000F1156"/>
    <w:rsid w:val="00115919"/>
    <w:rsid w:val="00151ECB"/>
    <w:rsid w:val="001910A5"/>
    <w:rsid w:val="00196177"/>
    <w:rsid w:val="001B5283"/>
    <w:rsid w:val="001D50EF"/>
    <w:rsid w:val="00224CF1"/>
    <w:rsid w:val="002262D5"/>
    <w:rsid w:val="002D2A1B"/>
    <w:rsid w:val="00314429"/>
    <w:rsid w:val="00364BC2"/>
    <w:rsid w:val="00381AAF"/>
    <w:rsid w:val="003C7B6B"/>
    <w:rsid w:val="004339B3"/>
    <w:rsid w:val="00444D12"/>
    <w:rsid w:val="0049218A"/>
    <w:rsid w:val="004A0D42"/>
    <w:rsid w:val="004A72C1"/>
    <w:rsid w:val="004B25F9"/>
    <w:rsid w:val="004C1ABC"/>
    <w:rsid w:val="004C7E66"/>
    <w:rsid w:val="004E15B3"/>
    <w:rsid w:val="004E4F0F"/>
    <w:rsid w:val="005020F8"/>
    <w:rsid w:val="00504DF7"/>
    <w:rsid w:val="00533885"/>
    <w:rsid w:val="00552892"/>
    <w:rsid w:val="005822E1"/>
    <w:rsid w:val="005935A9"/>
    <w:rsid w:val="00612E65"/>
    <w:rsid w:val="006431E7"/>
    <w:rsid w:val="006A5AE6"/>
    <w:rsid w:val="006B3586"/>
    <w:rsid w:val="006F7F7E"/>
    <w:rsid w:val="00722D45"/>
    <w:rsid w:val="00736357"/>
    <w:rsid w:val="007373C6"/>
    <w:rsid w:val="007978D8"/>
    <w:rsid w:val="007B3050"/>
    <w:rsid w:val="007B4DBC"/>
    <w:rsid w:val="007D0C91"/>
    <w:rsid w:val="007E0466"/>
    <w:rsid w:val="007F15BE"/>
    <w:rsid w:val="00806BDA"/>
    <w:rsid w:val="008746FB"/>
    <w:rsid w:val="00881722"/>
    <w:rsid w:val="008934D0"/>
    <w:rsid w:val="008C23AB"/>
    <w:rsid w:val="009210B5"/>
    <w:rsid w:val="00922AEE"/>
    <w:rsid w:val="00960287"/>
    <w:rsid w:val="00960DBF"/>
    <w:rsid w:val="009767FF"/>
    <w:rsid w:val="00993DFF"/>
    <w:rsid w:val="009B2601"/>
    <w:rsid w:val="009C2392"/>
    <w:rsid w:val="00A5033F"/>
    <w:rsid w:val="00A75885"/>
    <w:rsid w:val="00A75A82"/>
    <w:rsid w:val="00A97784"/>
    <w:rsid w:val="00B20A43"/>
    <w:rsid w:val="00B843EB"/>
    <w:rsid w:val="00B9159D"/>
    <w:rsid w:val="00B95494"/>
    <w:rsid w:val="00C03CFF"/>
    <w:rsid w:val="00C0683C"/>
    <w:rsid w:val="00CD2862"/>
    <w:rsid w:val="00D07819"/>
    <w:rsid w:val="00D32EA0"/>
    <w:rsid w:val="00D37FD3"/>
    <w:rsid w:val="00D812E7"/>
    <w:rsid w:val="00DC03BF"/>
    <w:rsid w:val="00DC53DA"/>
    <w:rsid w:val="00DD0603"/>
    <w:rsid w:val="00DE7370"/>
    <w:rsid w:val="00DF223E"/>
    <w:rsid w:val="00E31795"/>
    <w:rsid w:val="00E84A08"/>
    <w:rsid w:val="00E97D59"/>
    <w:rsid w:val="00EC3B55"/>
    <w:rsid w:val="00EC6953"/>
    <w:rsid w:val="00F21656"/>
    <w:rsid w:val="00F628BA"/>
    <w:rsid w:val="00F81774"/>
    <w:rsid w:val="00FA683F"/>
    <w:rsid w:val="00FB7BDE"/>
    <w:rsid w:val="00FC2772"/>
    <w:rsid w:val="00FE5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87E80"/>
  <w15:docId w15:val="{F5833476-6D54-4E84-A250-D942DBC0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BDA"/>
    <w:rPr>
      <w:color w:val="00000A"/>
    </w:rPr>
  </w:style>
  <w:style w:type="paragraph" w:styleId="Heading4">
    <w:name w:val="heading 4"/>
    <w:basedOn w:val="Normal"/>
    <w:next w:val="Normal"/>
    <w:link w:val="Heading4Char"/>
    <w:uiPriority w:val="9"/>
    <w:semiHidden/>
    <w:unhideWhenUsed/>
    <w:qFormat/>
    <w:rsid w:val="00612E6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806BDA"/>
  </w:style>
  <w:style w:type="paragraph" w:styleId="Header">
    <w:name w:val="header"/>
    <w:basedOn w:val="Normal"/>
    <w:link w:val="HeaderChar"/>
    <w:uiPriority w:val="99"/>
    <w:unhideWhenUsed/>
    <w:rsid w:val="00806BDA"/>
    <w:pPr>
      <w:tabs>
        <w:tab w:val="center" w:pos="4680"/>
        <w:tab w:val="right" w:pos="9360"/>
      </w:tabs>
      <w:spacing w:after="0" w:line="240" w:lineRule="auto"/>
    </w:pPr>
    <w:rPr>
      <w:color w:val="auto"/>
    </w:rPr>
  </w:style>
  <w:style w:type="character" w:customStyle="1" w:styleId="HeaderChar1">
    <w:name w:val="Header Char1"/>
    <w:basedOn w:val="DefaultParagraphFont"/>
    <w:uiPriority w:val="99"/>
    <w:semiHidden/>
    <w:rsid w:val="00806BDA"/>
    <w:rPr>
      <w:color w:val="00000A"/>
    </w:rPr>
  </w:style>
  <w:style w:type="paragraph" w:styleId="ListParagraph">
    <w:name w:val="List Paragraph"/>
    <w:basedOn w:val="Normal"/>
    <w:uiPriority w:val="34"/>
    <w:qFormat/>
    <w:rsid w:val="00806BDA"/>
    <w:pPr>
      <w:ind w:left="720"/>
      <w:contextualSpacing/>
    </w:pPr>
  </w:style>
  <w:style w:type="paragraph" w:styleId="NormalWeb">
    <w:name w:val="Normal (Web)"/>
    <w:basedOn w:val="Normal"/>
    <w:uiPriority w:val="99"/>
    <w:semiHidden/>
    <w:unhideWhenUsed/>
    <w:rsid w:val="00E3179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E31795"/>
    <w:rPr>
      <w:color w:val="0000FF" w:themeColor="hyperlink"/>
      <w:u w:val="single"/>
    </w:rPr>
  </w:style>
  <w:style w:type="character" w:styleId="Emphasis">
    <w:name w:val="Emphasis"/>
    <w:basedOn w:val="DefaultParagraphFont"/>
    <w:uiPriority w:val="20"/>
    <w:qFormat/>
    <w:rsid w:val="00A75A82"/>
    <w:rPr>
      <w:i/>
      <w:iCs/>
    </w:rPr>
  </w:style>
  <w:style w:type="character" w:customStyle="1" w:styleId="Heading4Char">
    <w:name w:val="Heading 4 Char"/>
    <w:basedOn w:val="DefaultParagraphFont"/>
    <w:link w:val="Heading4"/>
    <w:uiPriority w:val="9"/>
    <w:semiHidden/>
    <w:rsid w:val="00612E65"/>
    <w:rPr>
      <w:rFonts w:asciiTheme="majorHAnsi" w:eastAsiaTheme="majorEastAsia" w:hAnsiTheme="majorHAnsi" w:cstheme="majorBidi"/>
      <w:b/>
      <w:bCs/>
      <w:i/>
      <w:iCs/>
      <w:color w:val="4F81BD" w:themeColor="accent1"/>
    </w:rPr>
  </w:style>
  <w:style w:type="paragraph" w:styleId="Footer">
    <w:name w:val="footer"/>
    <w:basedOn w:val="Normal"/>
    <w:link w:val="FooterChar"/>
    <w:uiPriority w:val="99"/>
    <w:unhideWhenUsed/>
    <w:rsid w:val="005528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892"/>
    <w:rPr>
      <w:color w:val="00000A"/>
    </w:rPr>
  </w:style>
  <w:style w:type="paragraph" w:styleId="BalloonText">
    <w:name w:val="Balloon Text"/>
    <w:basedOn w:val="Normal"/>
    <w:link w:val="BalloonTextChar"/>
    <w:uiPriority w:val="99"/>
    <w:semiHidden/>
    <w:unhideWhenUsed/>
    <w:rsid w:val="005528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892"/>
    <w:rPr>
      <w:rFonts w:ascii="Tahoma" w:hAnsi="Tahoma" w:cs="Tahoma"/>
      <w:color w:val="00000A"/>
      <w:sz w:val="16"/>
      <w:szCs w:val="16"/>
    </w:rPr>
  </w:style>
  <w:style w:type="character" w:customStyle="1" w:styleId="gray">
    <w:name w:val="gray"/>
    <w:basedOn w:val="DefaultParagraphFont"/>
    <w:rsid w:val="00151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3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1227</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nyoike31@gmail.com</cp:lastModifiedBy>
  <cp:revision>2</cp:revision>
  <dcterms:created xsi:type="dcterms:W3CDTF">2020-11-28T03:07:00Z</dcterms:created>
  <dcterms:modified xsi:type="dcterms:W3CDTF">2020-11-28T03:07:00Z</dcterms:modified>
</cp:coreProperties>
</file>